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8327E" w14:textId="77777777" w:rsidR="0015254B" w:rsidRDefault="000F66A0" w:rsidP="000C00CE">
      <w:pPr>
        <w:jc w:val="center"/>
        <w:rPr>
          <w:b/>
        </w:rPr>
      </w:pPr>
      <w:r w:rsidRPr="000C00CE">
        <w:rPr>
          <w:rFonts w:hint="eastAsia"/>
          <w:b/>
        </w:rPr>
        <w:t>声明</w:t>
      </w:r>
      <w:r w:rsidRPr="000C00CE">
        <w:rPr>
          <w:rFonts w:hint="eastAsia"/>
          <w:b/>
        </w:rPr>
        <w:t xml:space="preserve"> </w:t>
      </w:r>
      <w:r w:rsidRPr="000C00CE">
        <w:rPr>
          <w:rFonts w:hint="eastAsia"/>
          <w:b/>
        </w:rPr>
        <w:t>大学自治を</w:t>
      </w:r>
      <w:r w:rsidRPr="000C00CE">
        <w:rPr>
          <w:b/>
        </w:rPr>
        <w:t>否定し</w:t>
      </w:r>
      <w:r w:rsidRPr="000C00CE">
        <w:rPr>
          <w:rFonts w:hint="eastAsia"/>
          <w:b/>
        </w:rPr>
        <w:t>学長を</w:t>
      </w:r>
      <w:r w:rsidRPr="000C00CE">
        <w:rPr>
          <w:b/>
        </w:rPr>
        <w:t>介した大学への政治介入の道を開く</w:t>
      </w:r>
    </w:p>
    <w:p w14:paraId="1935CD0A" w14:textId="77777777" w:rsidR="007C5B1C" w:rsidRPr="000C00CE" w:rsidRDefault="000F66A0" w:rsidP="000C00CE">
      <w:pPr>
        <w:jc w:val="center"/>
        <w:rPr>
          <w:b/>
        </w:rPr>
      </w:pPr>
      <w:r w:rsidRPr="000C00CE">
        <w:rPr>
          <w:b/>
        </w:rPr>
        <w:t>学校教育法・国立大学法人法の改悪に</w:t>
      </w:r>
      <w:r w:rsidRPr="000C00CE">
        <w:rPr>
          <w:rFonts w:hint="eastAsia"/>
          <w:b/>
        </w:rPr>
        <w:t>抗議します</w:t>
      </w:r>
    </w:p>
    <w:p w14:paraId="4007B420" w14:textId="1DBB5F7A" w:rsidR="000F66A0" w:rsidRDefault="000F66A0"/>
    <w:p w14:paraId="02961203" w14:textId="77777777" w:rsidR="000F66A0" w:rsidRDefault="0015254B" w:rsidP="005C3EEC">
      <w:pPr>
        <w:snapToGrid w:val="0"/>
        <w:spacing w:line="310" w:lineRule="exact"/>
        <w:ind w:firstLineChars="100" w:firstLine="210"/>
      </w:pPr>
      <w:r>
        <w:rPr>
          <w:rFonts w:hint="eastAsia"/>
        </w:rPr>
        <w:t>6</w:t>
      </w:r>
      <w:r>
        <w:rPr>
          <w:rFonts w:hint="eastAsia"/>
        </w:rPr>
        <w:t>月</w:t>
      </w:r>
      <w:r>
        <w:rPr>
          <w:rFonts w:hint="eastAsia"/>
        </w:rPr>
        <w:t>20</w:t>
      </w:r>
      <w:r>
        <w:rPr>
          <w:rFonts w:hint="eastAsia"/>
        </w:rPr>
        <w:t>日</w:t>
      </w:r>
      <w:r w:rsidR="000F66A0">
        <w:t>、参議院本会議において「</w:t>
      </w:r>
      <w:r w:rsidR="000F66A0">
        <w:rPr>
          <w:rFonts w:hint="eastAsia"/>
        </w:rPr>
        <w:t>学校教育法及び国立大学法人法の</w:t>
      </w:r>
      <w:r w:rsidR="000F66A0">
        <w:t>一部改正に関する法律案」</w:t>
      </w:r>
      <w:r w:rsidR="000F66A0">
        <w:rPr>
          <w:rFonts w:hint="eastAsia"/>
        </w:rPr>
        <w:t>が</w:t>
      </w:r>
      <w:r w:rsidR="000F66A0">
        <w:t>可決・成立しました。</w:t>
      </w:r>
    </w:p>
    <w:p w14:paraId="523D9D29" w14:textId="5B4B622E" w:rsidR="002A6084" w:rsidRDefault="000B2A8E" w:rsidP="005C3EEC">
      <w:pPr>
        <w:snapToGrid w:val="0"/>
        <w:spacing w:line="310" w:lineRule="exact"/>
        <w:ind w:firstLineChars="100" w:firstLine="210"/>
      </w:pPr>
      <w:r>
        <w:t>今回の</w:t>
      </w:r>
      <w:r w:rsidR="0015254B">
        <w:rPr>
          <w:rFonts w:hint="eastAsia"/>
        </w:rPr>
        <w:t>法</w:t>
      </w:r>
      <w:r>
        <w:t>改正によって、</w:t>
      </w:r>
      <w:r w:rsidR="00132F2C">
        <w:rPr>
          <w:rFonts w:hint="eastAsia"/>
        </w:rPr>
        <w:t>教授会が</w:t>
      </w:r>
      <w:r w:rsidR="00132F2C">
        <w:t>諮問機関化され</w:t>
      </w:r>
      <w:r w:rsidR="00132F2C">
        <w:rPr>
          <w:rFonts w:hint="eastAsia"/>
        </w:rPr>
        <w:t>審議項目が</w:t>
      </w:r>
      <w:r w:rsidR="00132F2C">
        <w:t>制限されることによって</w:t>
      </w:r>
      <w:r>
        <w:rPr>
          <w:rFonts w:hint="eastAsia"/>
        </w:rPr>
        <w:t>、</w:t>
      </w:r>
      <w:r>
        <w:t>学長の専権体制が築かれます。そして、</w:t>
      </w:r>
      <w:r w:rsidR="003708C9" w:rsidRPr="003708C9">
        <w:rPr>
          <w:rFonts w:hint="eastAsia"/>
        </w:rPr>
        <w:t>国立大学法人について、学長選考基準を定め公表することは、</w:t>
      </w:r>
      <w:r w:rsidR="00375847">
        <w:rPr>
          <w:rFonts w:hint="eastAsia"/>
        </w:rPr>
        <w:t>学長が</w:t>
      </w:r>
      <w:r w:rsidR="003708C9" w:rsidRPr="003708C9">
        <w:rPr>
          <w:rFonts w:hint="eastAsia"/>
        </w:rPr>
        <w:t>教育研究部門と経営部門の両方の代表者</w:t>
      </w:r>
      <w:r w:rsidR="00375847">
        <w:rPr>
          <w:rFonts w:hint="eastAsia"/>
        </w:rPr>
        <w:t>であるという</w:t>
      </w:r>
      <w:r w:rsidR="003708C9" w:rsidRPr="003708C9">
        <w:rPr>
          <w:rFonts w:hint="eastAsia"/>
        </w:rPr>
        <w:t>位置づけのうち、経営の論理が優越することにつながり、大学の教育と研究の力が弱まる結果を引き起こす懸念があります。</w:t>
      </w:r>
      <w:r w:rsidR="0047116F">
        <w:rPr>
          <w:rFonts w:hint="eastAsia"/>
        </w:rPr>
        <w:t>経営協議会</w:t>
      </w:r>
      <w:r w:rsidR="0047116F">
        <w:t>の学外委員の</w:t>
      </w:r>
      <w:r w:rsidR="0047116F">
        <w:rPr>
          <w:rFonts w:hint="eastAsia"/>
        </w:rPr>
        <w:t>比率を</w:t>
      </w:r>
      <w:r w:rsidR="0047116F">
        <w:t>過半数とすることも、学内の意向を</w:t>
      </w:r>
      <w:r w:rsidR="0047116F">
        <w:rPr>
          <w:rFonts w:hint="eastAsia"/>
        </w:rPr>
        <w:t>軽んじた</w:t>
      </w:r>
      <w:r w:rsidR="0047116F">
        <w:t>大学運営が横行することにつながります。</w:t>
      </w:r>
    </w:p>
    <w:p w14:paraId="20C2FDD9" w14:textId="77777777" w:rsidR="0068204B" w:rsidRDefault="000B2A8E" w:rsidP="005C3EEC">
      <w:pPr>
        <w:snapToGrid w:val="0"/>
        <w:spacing w:line="310" w:lineRule="exact"/>
        <w:ind w:firstLineChars="100" w:firstLine="210"/>
      </w:pPr>
      <w:r>
        <w:t>全大教は</w:t>
      </w:r>
      <w:r>
        <w:rPr>
          <w:rFonts w:hint="eastAsia"/>
        </w:rPr>
        <w:t>、この法案の</w:t>
      </w:r>
      <w:r>
        <w:t>もととなった</w:t>
      </w:r>
      <w:r>
        <w:rPr>
          <w:rFonts w:hint="eastAsia"/>
        </w:rPr>
        <w:t>中央教育審議会</w:t>
      </w:r>
      <w:r>
        <w:t>大学分科会の『</w:t>
      </w:r>
      <w:r>
        <w:rPr>
          <w:rFonts w:hint="eastAsia"/>
        </w:rPr>
        <w:t>大学のガバナンス改革の推進について</w:t>
      </w:r>
      <w:r>
        <w:t>（審議まとめ）』</w:t>
      </w:r>
      <w:r>
        <w:rPr>
          <w:rFonts w:hint="eastAsia"/>
        </w:rPr>
        <w:t>（</w:t>
      </w:r>
      <w:r>
        <w:rPr>
          <w:rFonts w:hint="eastAsia"/>
        </w:rPr>
        <w:t>2014</w:t>
      </w:r>
      <w:r>
        <w:rPr>
          <w:rFonts w:hint="eastAsia"/>
        </w:rPr>
        <w:t>年</w:t>
      </w:r>
      <w:r>
        <w:rPr>
          <w:rFonts w:hint="eastAsia"/>
        </w:rPr>
        <w:t>2</w:t>
      </w:r>
      <w:r>
        <w:rPr>
          <w:rFonts w:hint="eastAsia"/>
        </w:rPr>
        <w:t>月</w:t>
      </w:r>
      <w:r>
        <w:rPr>
          <w:rFonts w:hint="eastAsia"/>
        </w:rPr>
        <w:t>12</w:t>
      </w:r>
      <w:r>
        <w:rPr>
          <w:rFonts w:hint="eastAsia"/>
        </w:rPr>
        <w:t>日）</w:t>
      </w:r>
      <w:r w:rsidR="00B049D1">
        <w:rPr>
          <w:rFonts w:hint="eastAsia"/>
        </w:rPr>
        <w:t>の</w:t>
      </w:r>
      <w:r w:rsidR="00B049D1">
        <w:t>撤回を求め、また法律案にも反対してきました。「</w:t>
      </w:r>
      <w:r w:rsidR="00B049D1" w:rsidRPr="00B049D1">
        <w:rPr>
          <w:rFonts w:hint="eastAsia"/>
        </w:rPr>
        <w:t>学校教育法改正に反対するアピール署名をすすめる会</w:t>
      </w:r>
      <w:r w:rsidR="00B049D1">
        <w:t>」</w:t>
      </w:r>
      <w:r w:rsidR="00B049D1">
        <w:rPr>
          <w:rFonts w:hint="eastAsia"/>
        </w:rPr>
        <w:t>の</w:t>
      </w:r>
      <w:r w:rsidR="00B049D1">
        <w:t>事務局団体として署名活動を支え、</w:t>
      </w:r>
      <w:r w:rsidR="00B049D1">
        <w:t>7,</w:t>
      </w:r>
      <w:r w:rsidR="0015254B">
        <w:t>252</w:t>
      </w:r>
      <w:r w:rsidR="00B049D1">
        <w:t>筆の署名を集め、国会議員等へ届けてきました。</w:t>
      </w:r>
      <w:r w:rsidR="0015254B">
        <w:rPr>
          <w:rFonts w:hint="eastAsia"/>
        </w:rPr>
        <w:t>多くの</w:t>
      </w:r>
      <w:r w:rsidR="0015254B">
        <w:t>大学</w:t>
      </w:r>
      <w:r w:rsidR="0015254B">
        <w:rPr>
          <w:rFonts w:hint="eastAsia"/>
        </w:rPr>
        <w:t>教授会や</w:t>
      </w:r>
      <w:r w:rsidR="0015254B">
        <w:t>教職員組合、その他有志の会など</w:t>
      </w:r>
      <w:r w:rsidR="0015254B">
        <w:rPr>
          <w:rFonts w:hint="eastAsia"/>
        </w:rPr>
        <w:t>が</w:t>
      </w:r>
      <w:r w:rsidR="0015254B">
        <w:t>法律案の廃案を求める決議</w:t>
      </w:r>
      <w:r w:rsidR="0015254B">
        <w:rPr>
          <w:rFonts w:hint="eastAsia"/>
        </w:rPr>
        <w:t>や</w:t>
      </w:r>
      <w:r w:rsidR="0015254B">
        <w:t>声明を</w:t>
      </w:r>
      <w:r w:rsidR="0015254B">
        <w:rPr>
          <w:rFonts w:hint="eastAsia"/>
        </w:rPr>
        <w:t>発表しています。</w:t>
      </w:r>
      <w:r w:rsidR="00B049D1">
        <w:rPr>
          <w:rFonts w:hint="eastAsia"/>
        </w:rPr>
        <w:t>国会審議の中では、現行</w:t>
      </w:r>
      <w:r w:rsidR="00B049D1">
        <w:t>の学校教育法での「</w:t>
      </w:r>
      <w:r w:rsidR="00B049D1">
        <w:rPr>
          <w:rFonts w:hint="eastAsia"/>
        </w:rPr>
        <w:t>大学には、</w:t>
      </w:r>
      <w:r w:rsidR="00B049D1">
        <w:t>重要事項を審議</w:t>
      </w:r>
      <w:r w:rsidR="00B049D1">
        <w:rPr>
          <w:rFonts w:hint="eastAsia"/>
        </w:rPr>
        <w:t>す</w:t>
      </w:r>
      <w:r w:rsidR="00B049D1">
        <w:t>るため</w:t>
      </w:r>
      <w:r w:rsidR="00B049D1">
        <w:rPr>
          <w:rFonts w:hint="eastAsia"/>
        </w:rPr>
        <w:t>、</w:t>
      </w:r>
      <w:r w:rsidR="00B049D1">
        <w:t>教授会を置かねばならない」</w:t>
      </w:r>
      <w:r w:rsidR="00B049D1">
        <w:rPr>
          <w:rFonts w:hint="eastAsia"/>
        </w:rPr>
        <w:t>（学校教育法第</w:t>
      </w:r>
      <w:r w:rsidR="00B049D1">
        <w:rPr>
          <w:rFonts w:hint="eastAsia"/>
        </w:rPr>
        <w:t>93</w:t>
      </w:r>
      <w:r w:rsidR="00B049D1">
        <w:rPr>
          <w:rFonts w:hint="eastAsia"/>
        </w:rPr>
        <w:t>条）を</w:t>
      </w:r>
      <w:r w:rsidR="00B049D1">
        <w:t>なぜ改正しなければならないのかについて、納得</w:t>
      </w:r>
      <w:r w:rsidR="00B049D1">
        <w:rPr>
          <w:rFonts w:hint="eastAsia"/>
        </w:rPr>
        <w:t>い</w:t>
      </w:r>
      <w:r w:rsidR="00B049D1">
        <w:t>く政府の答弁はありませんでした。</w:t>
      </w:r>
    </w:p>
    <w:p w14:paraId="7391310A" w14:textId="77777777" w:rsidR="002A6084" w:rsidRDefault="0015254B" w:rsidP="005C3EEC">
      <w:pPr>
        <w:snapToGrid w:val="0"/>
        <w:spacing w:line="310" w:lineRule="exact"/>
        <w:ind w:firstLineChars="100" w:firstLine="210"/>
      </w:pPr>
      <w:r>
        <w:rPr>
          <w:rFonts w:hint="eastAsia"/>
        </w:rPr>
        <w:t>大学自治は</w:t>
      </w:r>
      <w:r>
        <w:t>歴史的に培われ国際的に認められた大学のあり方そのものです。</w:t>
      </w:r>
      <w:r w:rsidR="00B049D1">
        <w:rPr>
          <w:rFonts w:hint="eastAsia"/>
        </w:rPr>
        <w:t>改正の方向性は</w:t>
      </w:r>
      <w:r w:rsidR="00B049D1">
        <w:t>、</w:t>
      </w:r>
      <w:r w:rsidR="0047116F">
        <w:t>教授会の果たす役割</w:t>
      </w:r>
      <w:r>
        <w:t>に対する全く</w:t>
      </w:r>
      <w:r>
        <w:rPr>
          <w:rFonts w:hint="eastAsia"/>
        </w:rPr>
        <w:t>の</w:t>
      </w:r>
      <w:r>
        <w:t>無理解</w:t>
      </w:r>
      <w:r w:rsidR="00B049D1">
        <w:t>に</w:t>
      </w:r>
      <w:r w:rsidR="0047116F">
        <w:rPr>
          <w:rFonts w:hint="eastAsia"/>
        </w:rPr>
        <w:t>もとづく</w:t>
      </w:r>
      <w:r w:rsidR="00585D35">
        <w:rPr>
          <w:rFonts w:hint="eastAsia"/>
        </w:rPr>
        <w:t>、大学のあり方を</w:t>
      </w:r>
      <w:r w:rsidR="00585D35">
        <w:t>根本から変え</w:t>
      </w:r>
      <w:r w:rsidR="00585D35">
        <w:rPr>
          <w:rFonts w:hint="eastAsia"/>
        </w:rPr>
        <w:t>、</w:t>
      </w:r>
      <w:r w:rsidR="00585D35">
        <w:t>大学を大学ではなくしてしまう</w:t>
      </w:r>
      <w:r w:rsidR="00B049D1">
        <w:t>もので</w:t>
      </w:r>
      <w:r w:rsidR="00585D35">
        <w:rPr>
          <w:rFonts w:hint="eastAsia"/>
        </w:rPr>
        <w:t>す</w:t>
      </w:r>
      <w:r w:rsidR="00B049D1">
        <w:rPr>
          <w:rFonts w:hint="eastAsia"/>
        </w:rPr>
        <w:t>。</w:t>
      </w:r>
    </w:p>
    <w:p w14:paraId="24134A37" w14:textId="6E38FDDF" w:rsidR="00B049D1" w:rsidRDefault="00B049D1" w:rsidP="005C3EEC">
      <w:pPr>
        <w:snapToGrid w:val="0"/>
        <w:spacing w:line="310" w:lineRule="exact"/>
        <w:ind w:firstLineChars="100" w:firstLine="210"/>
      </w:pPr>
      <w:r>
        <w:rPr>
          <w:rFonts w:hint="eastAsia"/>
        </w:rPr>
        <w:t>改正法が施行されれば</w:t>
      </w:r>
      <w:r>
        <w:t>、</w:t>
      </w:r>
      <w:r>
        <w:rPr>
          <w:rFonts w:hint="eastAsia"/>
        </w:rPr>
        <w:t>大学</w:t>
      </w:r>
      <w:r>
        <w:t>、とくに国立大学法人法の下に置かれた国立大学は、学長の専権体制の下</w:t>
      </w:r>
      <w:r>
        <w:rPr>
          <w:rFonts w:hint="eastAsia"/>
        </w:rPr>
        <w:t>、</w:t>
      </w:r>
      <w:r>
        <w:t>学長</w:t>
      </w:r>
      <w:r w:rsidR="0068204B">
        <w:rPr>
          <w:rFonts w:hint="eastAsia"/>
        </w:rPr>
        <w:t>が</w:t>
      </w:r>
      <w:r>
        <w:t>示す大学運営の方向には異を唱えること</w:t>
      </w:r>
      <w:r w:rsidR="0015254B">
        <w:rPr>
          <w:rFonts w:hint="eastAsia"/>
        </w:rPr>
        <w:t>は</w:t>
      </w:r>
      <w:r w:rsidR="0015254B">
        <w:t>できず</w:t>
      </w:r>
      <w:r>
        <w:t>、</w:t>
      </w:r>
      <w:r>
        <w:rPr>
          <w:rFonts w:hint="eastAsia"/>
        </w:rPr>
        <w:t>教員集団の</w:t>
      </w:r>
      <w:r>
        <w:t>自由闊達な議論</w:t>
      </w:r>
      <w:r w:rsidR="0015254B">
        <w:rPr>
          <w:rFonts w:hint="eastAsia"/>
        </w:rPr>
        <w:t>は</w:t>
      </w:r>
      <w:r>
        <w:t>阻害され、</w:t>
      </w:r>
      <w:r>
        <w:rPr>
          <w:rFonts w:hint="eastAsia"/>
        </w:rPr>
        <w:t>知の</w:t>
      </w:r>
      <w:r>
        <w:t>拠点としての活力は消え失せてしまうことが懸念されます。</w:t>
      </w:r>
      <w:r w:rsidR="003708C9" w:rsidRPr="003708C9">
        <w:rPr>
          <w:rFonts w:hint="eastAsia"/>
        </w:rPr>
        <w:t>大学の学長はその大学の教育研究部門の長です。そのことが、これまで学長が学内の選挙によって選ばれてきた理由です。今回の改正で学長選考基準の策定と公表が求められているのは、成長戦略という国策に沿った大学経営を進める学長を選ぶという政府の意向の現れであり、政府による大学の教育と研究への介入が、これまで以上に容易に露骨に行なうことができるようになります。今回の法改正は、学問の自由の基盤となる大学自治の諸制度を否定する意図をもって行なわれました。この法改正の方向性にそった改革を進めることは、基本的人権として保障され</w:t>
      </w:r>
      <w:r w:rsidR="003708C9">
        <w:rPr>
          <w:rFonts w:hint="eastAsia"/>
        </w:rPr>
        <w:t>ている学問の自由を掘り崩す、日本国憲法に反するものです</w:t>
      </w:r>
      <w:r w:rsidR="00F658CA">
        <w:rPr>
          <w:rFonts w:hint="eastAsia"/>
        </w:rPr>
        <w:t>。</w:t>
      </w:r>
    </w:p>
    <w:p w14:paraId="1312E3F2" w14:textId="0FC1307B" w:rsidR="00F658CA" w:rsidRPr="00F658CA" w:rsidRDefault="00F658CA" w:rsidP="005C3EEC">
      <w:pPr>
        <w:snapToGrid w:val="0"/>
        <w:spacing w:line="310" w:lineRule="exact"/>
        <w:ind w:firstLineChars="100" w:firstLine="210"/>
      </w:pPr>
      <w:r>
        <w:rPr>
          <w:rFonts w:hint="eastAsia"/>
        </w:rPr>
        <w:t>これら</w:t>
      </w:r>
      <w:r>
        <w:t>改正法が与える影響は、</w:t>
      </w:r>
      <w:r w:rsidR="003708C9">
        <w:rPr>
          <w:rFonts w:hint="eastAsia"/>
        </w:rPr>
        <w:t>あらゆる</w:t>
      </w:r>
      <w:r w:rsidR="003708C9">
        <w:t>人</w:t>
      </w:r>
      <w:r>
        <w:t>が高等教育の場で</w:t>
      </w:r>
      <w:r w:rsidR="003708C9">
        <w:rPr>
          <w:rFonts w:hint="eastAsia"/>
        </w:rPr>
        <w:t>それぞれが</w:t>
      </w:r>
      <w:r w:rsidR="003708C9">
        <w:t>求める</w:t>
      </w:r>
      <w:r>
        <w:rPr>
          <w:rFonts w:hint="eastAsia"/>
        </w:rPr>
        <w:t>教育を受ける</w:t>
      </w:r>
      <w:r>
        <w:t>権利を狭め、また学問の自由が保障されていることによって生まれる学術の成果を享受する権利</w:t>
      </w:r>
      <w:r w:rsidR="00585D35">
        <w:rPr>
          <w:rFonts w:hint="eastAsia"/>
        </w:rPr>
        <w:t>を</w:t>
      </w:r>
      <w:r>
        <w:t>奪い</w:t>
      </w:r>
      <w:r w:rsidR="0015254B">
        <w:rPr>
          <w:rFonts w:hint="eastAsia"/>
        </w:rPr>
        <w:t>去る</w:t>
      </w:r>
      <w:r>
        <w:t>ものです。</w:t>
      </w:r>
      <w:r>
        <w:rPr>
          <w:rFonts w:hint="eastAsia"/>
        </w:rPr>
        <w:t>民主的な</w:t>
      </w:r>
      <w:r>
        <w:t>市民を育てる大学の重要な役割も</w:t>
      </w:r>
      <w:r>
        <w:rPr>
          <w:rFonts w:hint="eastAsia"/>
        </w:rPr>
        <w:t>発揮できなくなり、</w:t>
      </w:r>
      <w:r w:rsidR="0015254B">
        <w:rPr>
          <w:rFonts w:hint="eastAsia"/>
        </w:rPr>
        <w:t>日本の</w:t>
      </w:r>
      <w:r>
        <w:t>社会が人類共通の価値とは逆行する</w:t>
      </w:r>
      <w:r w:rsidR="0068204B">
        <w:rPr>
          <w:rFonts w:hint="eastAsia"/>
        </w:rPr>
        <w:t>結果を引き起こすものです</w:t>
      </w:r>
      <w:r w:rsidR="0068204B">
        <w:t>。</w:t>
      </w:r>
    </w:p>
    <w:p w14:paraId="56BF64B9" w14:textId="77777777" w:rsidR="00F658CA" w:rsidRDefault="00F658CA" w:rsidP="005C3EEC">
      <w:pPr>
        <w:snapToGrid w:val="0"/>
        <w:spacing w:line="310" w:lineRule="exact"/>
        <w:ind w:firstLineChars="100" w:firstLine="210"/>
      </w:pPr>
      <w:r>
        <w:rPr>
          <w:rFonts w:hint="eastAsia"/>
        </w:rPr>
        <w:t>私たちは、多くの</w:t>
      </w:r>
      <w:r>
        <w:t>問題を</w:t>
      </w:r>
      <w:r>
        <w:rPr>
          <w:rFonts w:hint="eastAsia"/>
        </w:rPr>
        <w:t>含み</w:t>
      </w:r>
      <w:r>
        <w:t>非常に</w:t>
      </w:r>
      <w:r>
        <w:rPr>
          <w:rFonts w:hint="eastAsia"/>
        </w:rPr>
        <w:t>重大な結果を</w:t>
      </w:r>
      <w:r>
        <w:t>もたらす今回の法改正が、短時間の</w:t>
      </w:r>
      <w:r>
        <w:rPr>
          <w:rFonts w:hint="eastAsia"/>
        </w:rPr>
        <w:t>不十分な</w:t>
      </w:r>
      <w:r>
        <w:t>国会審議で</w:t>
      </w:r>
      <w:r>
        <w:rPr>
          <w:rFonts w:hint="eastAsia"/>
        </w:rPr>
        <w:t>成立させられたことに</w:t>
      </w:r>
      <w:r w:rsidR="0068204B">
        <w:rPr>
          <w:rFonts w:hint="eastAsia"/>
        </w:rPr>
        <w:t>強く</w:t>
      </w:r>
      <w:r>
        <w:rPr>
          <w:rFonts w:hint="eastAsia"/>
        </w:rPr>
        <w:t>抗議します。</w:t>
      </w:r>
    </w:p>
    <w:p w14:paraId="0787F4B0" w14:textId="77777777" w:rsidR="00F658CA" w:rsidRDefault="00F658CA" w:rsidP="005C3EEC">
      <w:pPr>
        <w:snapToGrid w:val="0"/>
        <w:spacing w:line="310" w:lineRule="exact"/>
        <w:ind w:firstLineChars="100" w:firstLine="210"/>
      </w:pPr>
      <w:r>
        <w:rPr>
          <w:rFonts w:hint="eastAsia"/>
        </w:rPr>
        <w:t>私たちは、今後とも、社会の民主主義の</w:t>
      </w:r>
      <w:r>
        <w:t>発展とともに</w:t>
      </w:r>
      <w:r>
        <w:rPr>
          <w:rFonts w:hint="eastAsia"/>
        </w:rPr>
        <w:t>勝ち取られてきた</w:t>
      </w:r>
      <w:r>
        <w:t>重要な権利である学問の自由、大学自治</w:t>
      </w:r>
      <w:r>
        <w:rPr>
          <w:rFonts w:hint="eastAsia"/>
        </w:rPr>
        <w:t>を守るために</w:t>
      </w:r>
      <w:r>
        <w:t>力を尽くします。</w:t>
      </w:r>
      <w:r w:rsidR="008E06D2">
        <w:rPr>
          <w:rFonts w:hint="eastAsia"/>
        </w:rPr>
        <w:t>私たちは</w:t>
      </w:r>
      <w:r w:rsidR="008E06D2">
        <w:t>、</w:t>
      </w:r>
      <w:r>
        <w:t>これらの</w:t>
      </w:r>
      <w:r>
        <w:rPr>
          <w:rFonts w:hint="eastAsia"/>
        </w:rPr>
        <w:t>権利を</w:t>
      </w:r>
      <w:r w:rsidR="008E06D2">
        <w:t>押し広げ、活用</w:t>
      </w:r>
      <w:r w:rsidR="008E06D2">
        <w:rPr>
          <w:rFonts w:hint="eastAsia"/>
        </w:rPr>
        <w:t>することで</w:t>
      </w:r>
      <w:r>
        <w:t>、</w:t>
      </w:r>
      <w:r>
        <w:rPr>
          <w:rFonts w:hint="eastAsia"/>
        </w:rPr>
        <w:t>高等教育の</w:t>
      </w:r>
      <w:r>
        <w:t>活動がひろく社会に</w:t>
      </w:r>
      <w:r>
        <w:rPr>
          <w:rFonts w:hint="eastAsia"/>
        </w:rPr>
        <w:t>貢献するために</w:t>
      </w:r>
      <w:r w:rsidR="008E06D2">
        <w:rPr>
          <w:rFonts w:hint="eastAsia"/>
        </w:rPr>
        <w:t>力を尽く</w:t>
      </w:r>
      <w:r>
        <w:t>していきます。</w:t>
      </w:r>
    </w:p>
    <w:p w14:paraId="4FE34629" w14:textId="77777777" w:rsidR="00AA4A00" w:rsidRPr="00F658CA" w:rsidRDefault="00AA4A00" w:rsidP="005C3EEC">
      <w:pPr>
        <w:snapToGrid w:val="0"/>
        <w:spacing w:line="310" w:lineRule="exact"/>
        <w:ind w:firstLineChars="100" w:firstLine="210"/>
      </w:pPr>
    </w:p>
    <w:p w14:paraId="05C2B17F" w14:textId="451BB206" w:rsidR="000F66A0" w:rsidRDefault="0015254B" w:rsidP="005C3EEC">
      <w:pPr>
        <w:snapToGrid w:val="0"/>
        <w:spacing w:line="310" w:lineRule="exact"/>
        <w:ind w:leftChars="2565" w:left="5386"/>
      </w:pPr>
      <w:r>
        <w:rPr>
          <w:rFonts w:hint="eastAsia"/>
        </w:rPr>
        <w:t>2014</w:t>
      </w:r>
      <w:r w:rsidR="000F66A0">
        <w:rPr>
          <w:rFonts w:hint="eastAsia"/>
        </w:rPr>
        <w:t>年</w:t>
      </w:r>
      <w:r w:rsidR="000F66A0">
        <w:rPr>
          <w:rFonts w:hint="eastAsia"/>
        </w:rPr>
        <w:t>6</w:t>
      </w:r>
      <w:r w:rsidR="000F66A0">
        <w:rPr>
          <w:rFonts w:hint="eastAsia"/>
        </w:rPr>
        <w:t>月</w:t>
      </w:r>
      <w:r w:rsidR="00302EC9">
        <w:rPr>
          <w:rFonts w:hint="eastAsia"/>
        </w:rPr>
        <w:t>25</w:t>
      </w:r>
      <w:r w:rsidR="000F66A0">
        <w:rPr>
          <w:rFonts w:hint="eastAsia"/>
        </w:rPr>
        <w:t>日</w:t>
      </w:r>
    </w:p>
    <w:p w14:paraId="19201966" w14:textId="77777777" w:rsidR="000F66A0" w:rsidRDefault="000F66A0" w:rsidP="005C3EEC">
      <w:pPr>
        <w:snapToGrid w:val="0"/>
        <w:spacing w:line="310" w:lineRule="exact"/>
        <w:ind w:leftChars="2565" w:left="5386"/>
      </w:pPr>
      <w:r>
        <w:rPr>
          <w:rFonts w:hint="eastAsia"/>
        </w:rPr>
        <w:t>全国大学高専教職員組合</w:t>
      </w:r>
      <w:bookmarkStart w:id="0" w:name="_GoBack"/>
      <w:r>
        <w:t>中央執行委員会</w:t>
      </w:r>
      <w:bookmarkEnd w:id="0"/>
    </w:p>
    <w:sectPr w:rsidR="000F66A0" w:rsidSect="00E41E61">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1431D" w15:done="0"/>
  <w15:commentEx w15:paraId="13D86FAD" w15:done="0"/>
  <w15:commentEx w15:paraId="714105E7" w15:done="0"/>
  <w15:commentEx w15:paraId="668C68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315"/>
    <w:multiLevelType w:val="hybridMultilevel"/>
    <w:tmpl w:val="25220028"/>
    <w:lvl w:ilvl="0" w:tplc="93443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ayama">
    <w15:presenceInfo w15:providerId="None" w15:userId="naga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A0"/>
    <w:rsid w:val="000A1EAC"/>
    <w:rsid w:val="000B2A8E"/>
    <w:rsid w:val="000C00CE"/>
    <w:rsid w:val="000F66A0"/>
    <w:rsid w:val="00132F2C"/>
    <w:rsid w:val="0015254B"/>
    <w:rsid w:val="002055D1"/>
    <w:rsid w:val="002A6084"/>
    <w:rsid w:val="00302EC9"/>
    <w:rsid w:val="003261F1"/>
    <w:rsid w:val="003708C9"/>
    <w:rsid w:val="00375847"/>
    <w:rsid w:val="003E1818"/>
    <w:rsid w:val="0047116F"/>
    <w:rsid w:val="004E6764"/>
    <w:rsid w:val="00585D35"/>
    <w:rsid w:val="005C3EEC"/>
    <w:rsid w:val="0068204B"/>
    <w:rsid w:val="006F6663"/>
    <w:rsid w:val="007C5B1C"/>
    <w:rsid w:val="00862829"/>
    <w:rsid w:val="008E06D2"/>
    <w:rsid w:val="00A5449A"/>
    <w:rsid w:val="00AA4A00"/>
    <w:rsid w:val="00B049D1"/>
    <w:rsid w:val="00CB5929"/>
    <w:rsid w:val="00E41E61"/>
    <w:rsid w:val="00F6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D81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66A0"/>
  </w:style>
  <w:style w:type="character" w:customStyle="1" w:styleId="a4">
    <w:name w:val="日付 (文字)"/>
    <w:basedOn w:val="a0"/>
    <w:link w:val="a3"/>
    <w:uiPriority w:val="99"/>
    <w:semiHidden/>
    <w:rsid w:val="000F66A0"/>
  </w:style>
  <w:style w:type="paragraph" w:styleId="a5">
    <w:name w:val="List Paragraph"/>
    <w:basedOn w:val="a"/>
    <w:uiPriority w:val="34"/>
    <w:qFormat/>
    <w:rsid w:val="000F66A0"/>
    <w:pPr>
      <w:ind w:leftChars="400" w:left="840"/>
    </w:pPr>
  </w:style>
  <w:style w:type="paragraph" w:styleId="a6">
    <w:name w:val="Balloon Text"/>
    <w:basedOn w:val="a"/>
    <w:link w:val="a7"/>
    <w:uiPriority w:val="99"/>
    <w:semiHidden/>
    <w:unhideWhenUsed/>
    <w:rsid w:val="001525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5254B"/>
    <w:rPr>
      <w:rFonts w:asciiTheme="majorHAnsi" w:eastAsiaTheme="majorEastAsia" w:hAnsiTheme="majorHAnsi" w:cstheme="majorBidi"/>
      <w:sz w:val="18"/>
      <w:szCs w:val="18"/>
    </w:rPr>
  </w:style>
  <w:style w:type="character" w:styleId="a8">
    <w:name w:val="line number"/>
    <w:basedOn w:val="a0"/>
    <w:uiPriority w:val="99"/>
    <w:semiHidden/>
    <w:unhideWhenUsed/>
    <w:rsid w:val="002055D1"/>
  </w:style>
  <w:style w:type="character" w:styleId="a9">
    <w:name w:val="annotation reference"/>
    <w:basedOn w:val="a0"/>
    <w:uiPriority w:val="99"/>
    <w:semiHidden/>
    <w:unhideWhenUsed/>
    <w:rsid w:val="003708C9"/>
    <w:rPr>
      <w:sz w:val="18"/>
      <w:szCs w:val="18"/>
    </w:rPr>
  </w:style>
  <w:style w:type="paragraph" w:styleId="aa">
    <w:name w:val="annotation text"/>
    <w:basedOn w:val="a"/>
    <w:link w:val="ab"/>
    <w:uiPriority w:val="99"/>
    <w:semiHidden/>
    <w:unhideWhenUsed/>
    <w:rsid w:val="003708C9"/>
    <w:pPr>
      <w:jc w:val="left"/>
    </w:pPr>
  </w:style>
  <w:style w:type="character" w:customStyle="1" w:styleId="ab">
    <w:name w:val="コメント文字列 (文字)"/>
    <w:basedOn w:val="a0"/>
    <w:link w:val="aa"/>
    <w:uiPriority w:val="99"/>
    <w:semiHidden/>
    <w:rsid w:val="003708C9"/>
  </w:style>
  <w:style w:type="paragraph" w:styleId="ac">
    <w:name w:val="annotation subject"/>
    <w:basedOn w:val="aa"/>
    <w:next w:val="aa"/>
    <w:link w:val="ad"/>
    <w:uiPriority w:val="99"/>
    <w:semiHidden/>
    <w:unhideWhenUsed/>
    <w:rsid w:val="003708C9"/>
    <w:rPr>
      <w:b/>
      <w:bCs/>
    </w:rPr>
  </w:style>
  <w:style w:type="character" w:customStyle="1" w:styleId="ad">
    <w:name w:val="コメント内容 (文字)"/>
    <w:basedOn w:val="ab"/>
    <w:link w:val="ac"/>
    <w:uiPriority w:val="99"/>
    <w:semiHidden/>
    <w:rsid w:val="003708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66A0"/>
  </w:style>
  <w:style w:type="character" w:customStyle="1" w:styleId="a4">
    <w:name w:val="日付 (文字)"/>
    <w:basedOn w:val="a0"/>
    <w:link w:val="a3"/>
    <w:uiPriority w:val="99"/>
    <w:semiHidden/>
    <w:rsid w:val="000F66A0"/>
  </w:style>
  <w:style w:type="paragraph" w:styleId="a5">
    <w:name w:val="List Paragraph"/>
    <w:basedOn w:val="a"/>
    <w:uiPriority w:val="34"/>
    <w:qFormat/>
    <w:rsid w:val="000F66A0"/>
    <w:pPr>
      <w:ind w:leftChars="400" w:left="840"/>
    </w:pPr>
  </w:style>
  <w:style w:type="paragraph" w:styleId="a6">
    <w:name w:val="Balloon Text"/>
    <w:basedOn w:val="a"/>
    <w:link w:val="a7"/>
    <w:uiPriority w:val="99"/>
    <w:semiHidden/>
    <w:unhideWhenUsed/>
    <w:rsid w:val="001525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5254B"/>
    <w:rPr>
      <w:rFonts w:asciiTheme="majorHAnsi" w:eastAsiaTheme="majorEastAsia" w:hAnsiTheme="majorHAnsi" w:cstheme="majorBidi"/>
      <w:sz w:val="18"/>
      <w:szCs w:val="18"/>
    </w:rPr>
  </w:style>
  <w:style w:type="character" w:styleId="a8">
    <w:name w:val="line number"/>
    <w:basedOn w:val="a0"/>
    <w:uiPriority w:val="99"/>
    <w:semiHidden/>
    <w:unhideWhenUsed/>
    <w:rsid w:val="002055D1"/>
  </w:style>
  <w:style w:type="character" w:styleId="a9">
    <w:name w:val="annotation reference"/>
    <w:basedOn w:val="a0"/>
    <w:uiPriority w:val="99"/>
    <w:semiHidden/>
    <w:unhideWhenUsed/>
    <w:rsid w:val="003708C9"/>
    <w:rPr>
      <w:sz w:val="18"/>
      <w:szCs w:val="18"/>
    </w:rPr>
  </w:style>
  <w:style w:type="paragraph" w:styleId="aa">
    <w:name w:val="annotation text"/>
    <w:basedOn w:val="a"/>
    <w:link w:val="ab"/>
    <w:uiPriority w:val="99"/>
    <w:semiHidden/>
    <w:unhideWhenUsed/>
    <w:rsid w:val="003708C9"/>
    <w:pPr>
      <w:jc w:val="left"/>
    </w:pPr>
  </w:style>
  <w:style w:type="character" w:customStyle="1" w:styleId="ab">
    <w:name w:val="コメント文字列 (文字)"/>
    <w:basedOn w:val="a0"/>
    <w:link w:val="aa"/>
    <w:uiPriority w:val="99"/>
    <w:semiHidden/>
    <w:rsid w:val="003708C9"/>
  </w:style>
  <w:style w:type="paragraph" w:styleId="ac">
    <w:name w:val="annotation subject"/>
    <w:basedOn w:val="aa"/>
    <w:next w:val="aa"/>
    <w:link w:val="ad"/>
    <w:uiPriority w:val="99"/>
    <w:semiHidden/>
    <w:unhideWhenUsed/>
    <w:rsid w:val="003708C9"/>
    <w:rPr>
      <w:b/>
      <w:bCs/>
    </w:rPr>
  </w:style>
  <w:style w:type="character" w:customStyle="1" w:styleId="ad">
    <w:name w:val="コメント内容 (文字)"/>
    <w:basedOn w:val="ab"/>
    <w:link w:val="ac"/>
    <w:uiPriority w:val="99"/>
    <w:semiHidden/>
    <w:rsid w:val="00370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5573">
      <w:bodyDiv w:val="1"/>
      <w:marLeft w:val="0"/>
      <w:marRight w:val="0"/>
      <w:marTop w:val="0"/>
      <w:marBottom w:val="0"/>
      <w:divBdr>
        <w:top w:val="none" w:sz="0" w:space="0" w:color="auto"/>
        <w:left w:val="none" w:sz="0" w:space="0" w:color="auto"/>
        <w:bottom w:val="none" w:sz="0" w:space="0" w:color="auto"/>
        <w:right w:val="none" w:sz="0" w:space="0" w:color="auto"/>
      </w:divBdr>
      <w:divsChild>
        <w:div w:id="8075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nagayama</dc:creator>
  <cp:lastModifiedBy>全大教　情宣部</cp:lastModifiedBy>
  <cp:revision>2</cp:revision>
  <cp:lastPrinted>2014-06-20T07:36:00Z</cp:lastPrinted>
  <dcterms:created xsi:type="dcterms:W3CDTF">2014-06-25T00:35:00Z</dcterms:created>
  <dcterms:modified xsi:type="dcterms:W3CDTF">2014-06-25T00:35:00Z</dcterms:modified>
</cp:coreProperties>
</file>