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C1" w:rsidRPr="001F5BC1" w:rsidRDefault="002F5F89" w:rsidP="00BB1C05">
      <w:pPr>
        <w:widowControl/>
        <w:jc w:val="center"/>
        <w:rPr>
          <w:rFonts w:ascii="Times New Roman" w:hAnsi="Times New Roman" w:cs="Times New Roman"/>
          <w:bCs/>
          <w:kern w:val="0"/>
          <w:sz w:val="24"/>
          <w:szCs w:val="24"/>
        </w:rPr>
      </w:pPr>
      <w:r w:rsidRPr="001F5BC1">
        <w:rPr>
          <w:rFonts w:ascii="Times New Roman" w:hAnsi="Times New Roman" w:cs="Times New Roman"/>
          <w:bCs/>
          <w:kern w:val="0"/>
          <w:sz w:val="24"/>
          <w:szCs w:val="24"/>
        </w:rPr>
        <w:t>独立行政法人</w:t>
      </w:r>
      <w:r w:rsidR="00D13683" w:rsidRPr="001F5BC1">
        <w:rPr>
          <w:rFonts w:ascii="Times New Roman" w:hAnsi="Times New Roman" w:cs="Times New Roman"/>
          <w:bCs/>
          <w:kern w:val="0"/>
          <w:sz w:val="24"/>
          <w:szCs w:val="24"/>
        </w:rPr>
        <w:t>国立</w:t>
      </w:r>
      <w:r w:rsidR="001819D9" w:rsidRPr="001F5BC1">
        <w:rPr>
          <w:rFonts w:ascii="Times New Roman" w:hAnsi="Times New Roman" w:cs="Times New Roman" w:hint="eastAsia"/>
          <w:bCs/>
          <w:kern w:val="0"/>
          <w:sz w:val="24"/>
          <w:szCs w:val="24"/>
        </w:rPr>
        <w:t>高等専門学校</w:t>
      </w:r>
      <w:r w:rsidRPr="001F5BC1">
        <w:rPr>
          <w:rFonts w:ascii="Times New Roman" w:hAnsi="Times New Roman" w:cs="Times New Roman"/>
          <w:bCs/>
          <w:kern w:val="0"/>
          <w:sz w:val="24"/>
          <w:szCs w:val="24"/>
        </w:rPr>
        <w:t>機構</w:t>
      </w:r>
      <w:r w:rsidR="001819D9" w:rsidRPr="001F5BC1">
        <w:rPr>
          <w:rFonts w:ascii="Times New Roman" w:hAnsi="Times New Roman" w:cs="Times New Roman" w:hint="eastAsia"/>
          <w:bCs/>
          <w:kern w:val="0"/>
          <w:sz w:val="24"/>
          <w:szCs w:val="24"/>
        </w:rPr>
        <w:t>を被告とする</w:t>
      </w:r>
    </w:p>
    <w:p w:rsidR="006974BA" w:rsidRPr="001819D9" w:rsidRDefault="002F5F89" w:rsidP="00BB1C05">
      <w:pPr>
        <w:widowControl/>
        <w:jc w:val="center"/>
        <w:rPr>
          <w:rFonts w:ascii="Times New Roman" w:hAnsi="Times New Roman" w:cs="Times New Roman"/>
          <w:kern w:val="0"/>
        </w:rPr>
      </w:pPr>
      <w:r w:rsidRPr="001F5BC1">
        <w:rPr>
          <w:rFonts w:ascii="Times New Roman" w:hAnsi="Times New Roman" w:cs="Times New Roman"/>
          <w:bCs/>
          <w:kern w:val="0"/>
          <w:sz w:val="24"/>
          <w:szCs w:val="24"/>
        </w:rPr>
        <w:t>未払い</w:t>
      </w:r>
      <w:r w:rsidR="00D13683" w:rsidRPr="001F5BC1">
        <w:rPr>
          <w:rFonts w:ascii="Times New Roman" w:hAnsi="Times New Roman" w:cs="Times New Roman"/>
          <w:bCs/>
          <w:kern w:val="0"/>
          <w:sz w:val="24"/>
          <w:szCs w:val="24"/>
        </w:rPr>
        <w:t>賃金請求訴訟の</w:t>
      </w:r>
      <w:r w:rsidR="001F5BC1">
        <w:rPr>
          <w:rFonts w:ascii="Times New Roman" w:hAnsi="Times New Roman" w:cs="Times New Roman" w:hint="eastAsia"/>
          <w:bCs/>
          <w:kern w:val="0"/>
          <w:sz w:val="24"/>
          <w:szCs w:val="24"/>
        </w:rPr>
        <w:t>東京地裁</w:t>
      </w:r>
      <w:r w:rsidR="00D13683" w:rsidRPr="001F5BC1">
        <w:rPr>
          <w:rFonts w:ascii="Times New Roman" w:hAnsi="Times New Roman" w:cs="Times New Roman"/>
          <w:bCs/>
          <w:kern w:val="0"/>
          <w:sz w:val="24"/>
          <w:szCs w:val="24"/>
        </w:rPr>
        <w:t>不当判決</w:t>
      </w:r>
      <w:r w:rsidR="001F5BC1" w:rsidRPr="001F5BC1">
        <w:rPr>
          <w:rFonts w:ascii="Times New Roman" w:hAnsi="Times New Roman" w:cs="Times New Roman" w:hint="eastAsia"/>
          <w:bCs/>
          <w:kern w:val="0"/>
          <w:sz w:val="24"/>
          <w:szCs w:val="24"/>
        </w:rPr>
        <w:t>に対する</w:t>
      </w:r>
      <w:r w:rsidR="00D13683" w:rsidRPr="001F5BC1">
        <w:rPr>
          <w:rFonts w:ascii="Times New Roman" w:hAnsi="Times New Roman" w:cs="Times New Roman"/>
          <w:bCs/>
          <w:kern w:val="0"/>
          <w:sz w:val="24"/>
          <w:szCs w:val="24"/>
        </w:rPr>
        <w:t>声明</w:t>
      </w:r>
      <w:r w:rsidR="00D13683" w:rsidRPr="001F5BC1">
        <w:rPr>
          <w:rFonts w:ascii="Times New Roman" w:hAnsi="Times New Roman" w:cs="Times New Roman"/>
          <w:kern w:val="0"/>
          <w:sz w:val="24"/>
          <w:szCs w:val="24"/>
        </w:rPr>
        <w:br/>
      </w:r>
      <w:bookmarkStart w:id="0" w:name="_GoBack"/>
      <w:bookmarkEnd w:id="0"/>
    </w:p>
    <w:p w:rsidR="006974BA" w:rsidRPr="002A29F7" w:rsidRDefault="006974BA" w:rsidP="006974BA">
      <w:pPr>
        <w:widowControl/>
        <w:jc w:val="right"/>
        <w:rPr>
          <w:rFonts w:ascii="Times New Roman" w:hAnsi="Times New Roman" w:cs="Times New Roman"/>
          <w:kern w:val="0"/>
        </w:rPr>
      </w:pPr>
      <w:r w:rsidRPr="002A29F7">
        <w:rPr>
          <w:rFonts w:ascii="Times New Roman" w:hAnsi="Times New Roman" w:cs="Times New Roman"/>
          <w:kern w:val="0"/>
        </w:rPr>
        <w:t>                             2015</w:t>
      </w:r>
      <w:r w:rsidRPr="002A29F7">
        <w:rPr>
          <w:rFonts w:ascii="Times New Roman" w:hAnsi="Times New Roman" w:cs="Times New Roman"/>
          <w:kern w:val="0"/>
        </w:rPr>
        <w:t>年</w:t>
      </w:r>
      <w:r w:rsidRPr="002A29F7">
        <w:rPr>
          <w:rFonts w:ascii="Times New Roman" w:hAnsi="Times New Roman" w:cs="Times New Roman"/>
          <w:kern w:val="0"/>
        </w:rPr>
        <w:t>1</w:t>
      </w:r>
      <w:r w:rsidRPr="002A29F7">
        <w:rPr>
          <w:rFonts w:ascii="Times New Roman" w:hAnsi="Times New Roman" w:cs="Times New Roman"/>
          <w:kern w:val="0"/>
        </w:rPr>
        <w:t>月</w:t>
      </w:r>
      <w:r w:rsidRPr="002A29F7">
        <w:rPr>
          <w:rFonts w:ascii="Times New Roman" w:hAnsi="Times New Roman" w:cs="Times New Roman"/>
          <w:kern w:val="0"/>
        </w:rPr>
        <w:t>21</w:t>
      </w:r>
      <w:r w:rsidRPr="002A29F7">
        <w:rPr>
          <w:rFonts w:ascii="Times New Roman" w:hAnsi="Times New Roman" w:cs="Times New Roman"/>
          <w:kern w:val="0"/>
        </w:rPr>
        <w:t>日</w:t>
      </w:r>
      <w:r w:rsidRPr="002A29F7">
        <w:rPr>
          <w:rFonts w:ascii="Times New Roman" w:hAnsi="Times New Roman" w:cs="Times New Roman"/>
          <w:kern w:val="0"/>
        </w:rPr>
        <w:t xml:space="preserve">  </w:t>
      </w:r>
      <w:r w:rsidRPr="002A29F7">
        <w:rPr>
          <w:rFonts w:ascii="Times New Roman" w:hAnsi="Times New Roman" w:cs="Times New Roman"/>
          <w:kern w:val="0"/>
        </w:rPr>
        <w:t>全国大学高専教職員組合</w:t>
      </w:r>
      <w:r w:rsidR="00BB1C05">
        <w:rPr>
          <w:rFonts w:ascii="Times New Roman" w:hAnsi="Times New Roman" w:cs="Times New Roman" w:hint="eastAsia"/>
          <w:kern w:val="0"/>
        </w:rPr>
        <w:t>（全大教）</w:t>
      </w:r>
      <w:r w:rsidRPr="002A29F7">
        <w:rPr>
          <w:rFonts w:ascii="Times New Roman" w:hAnsi="Times New Roman" w:cs="Times New Roman"/>
          <w:kern w:val="0"/>
        </w:rPr>
        <w:t>中央執行委員会</w:t>
      </w:r>
    </w:p>
    <w:p w:rsidR="006974BA" w:rsidRPr="002A29F7" w:rsidRDefault="006974BA" w:rsidP="006974BA">
      <w:pPr>
        <w:widowControl/>
        <w:jc w:val="right"/>
        <w:rPr>
          <w:rFonts w:ascii="Times New Roman" w:hAnsi="Times New Roman" w:cs="Times New Roman"/>
          <w:kern w:val="0"/>
        </w:rPr>
      </w:pPr>
      <w:r w:rsidRPr="002A29F7">
        <w:rPr>
          <w:rFonts w:ascii="Times New Roman" w:hAnsi="Times New Roman" w:cs="Times New Roman"/>
          <w:kern w:val="0"/>
        </w:rPr>
        <w:t>           </w:t>
      </w:r>
      <w:r w:rsidRPr="002A29F7">
        <w:rPr>
          <w:rFonts w:ascii="Times New Roman" w:hAnsi="Times New Roman" w:cs="Times New Roman"/>
          <w:kern w:val="0"/>
        </w:rPr>
        <w:t>同　　　　　　弁護団</w:t>
      </w:r>
    </w:p>
    <w:p w:rsidR="003D0681" w:rsidRPr="002A29F7" w:rsidRDefault="00D13683" w:rsidP="003D0681">
      <w:pPr>
        <w:widowControl/>
        <w:jc w:val="left"/>
        <w:rPr>
          <w:rFonts w:ascii="Times New Roman" w:hAnsi="Times New Roman" w:cs="Times New Roman"/>
          <w:kern w:val="0"/>
        </w:rPr>
      </w:pPr>
      <w:r w:rsidRPr="002A29F7">
        <w:rPr>
          <w:rFonts w:ascii="Times New Roman" w:hAnsi="Times New Roman" w:cs="Times New Roman"/>
          <w:kern w:val="0"/>
        </w:rPr>
        <w:br/>
      </w:r>
      <w:r w:rsidR="00BA706F" w:rsidRPr="002A29F7">
        <w:rPr>
          <w:rFonts w:ascii="Times New Roman" w:hAnsi="Times New Roman" w:cs="Times New Roman"/>
          <w:kern w:val="0"/>
        </w:rPr>
        <w:t xml:space="preserve">　</w:t>
      </w:r>
      <w:r w:rsidRPr="002A29F7">
        <w:rPr>
          <w:rFonts w:ascii="Times New Roman" w:hAnsi="Times New Roman" w:cs="Times New Roman"/>
          <w:kern w:val="0"/>
        </w:rPr>
        <w:t>本日、東京地裁民事</w:t>
      </w:r>
      <w:r w:rsidR="00A87532">
        <w:rPr>
          <w:rFonts w:ascii="Times New Roman" w:hAnsi="Times New Roman" w:cs="Times New Roman" w:hint="eastAsia"/>
          <w:kern w:val="0"/>
        </w:rPr>
        <w:t>11</w:t>
      </w:r>
      <w:r w:rsidRPr="002A29F7">
        <w:rPr>
          <w:rFonts w:ascii="Times New Roman" w:hAnsi="Times New Roman" w:cs="Times New Roman"/>
          <w:kern w:val="0"/>
        </w:rPr>
        <w:t>部</w:t>
      </w:r>
      <w:r w:rsidR="00D8709B">
        <w:rPr>
          <w:rFonts w:ascii="Times New Roman" w:hAnsi="Times New Roman" w:cs="Times New Roman" w:hint="eastAsia"/>
          <w:kern w:val="0"/>
        </w:rPr>
        <w:t>（</w:t>
      </w:r>
      <w:r w:rsidR="00A87532" w:rsidRPr="00E51936">
        <w:rPr>
          <w:rFonts w:ascii="Times New Roman" w:hAnsi="Times New Roman" w:cs="Times New Roman" w:hint="eastAsia"/>
          <w:kern w:val="0"/>
        </w:rPr>
        <w:t>佐々木宗啓</w:t>
      </w:r>
      <w:r w:rsidRPr="002A29F7">
        <w:rPr>
          <w:rFonts w:ascii="Times New Roman" w:hAnsi="Times New Roman" w:cs="Times New Roman"/>
          <w:kern w:val="0"/>
        </w:rPr>
        <w:t>裁判長</w:t>
      </w:r>
      <w:r w:rsidR="00D8709B">
        <w:rPr>
          <w:rFonts w:ascii="Times New Roman" w:hAnsi="Times New Roman" w:cs="Times New Roman" w:hint="eastAsia"/>
          <w:kern w:val="0"/>
        </w:rPr>
        <w:t>）</w:t>
      </w:r>
      <w:r w:rsidRPr="002A29F7">
        <w:rPr>
          <w:rFonts w:ascii="Times New Roman" w:hAnsi="Times New Roman" w:cs="Times New Roman"/>
          <w:kern w:val="0"/>
        </w:rPr>
        <w:t>は、</w:t>
      </w:r>
      <w:r w:rsidR="00301B8F" w:rsidRPr="002A29F7">
        <w:rPr>
          <w:rFonts w:ascii="Times New Roman" w:hAnsi="Times New Roman" w:cs="Times New Roman"/>
          <w:kern w:val="0"/>
        </w:rPr>
        <w:t>国立高専機構が</w:t>
      </w:r>
      <w:r w:rsidR="00301B8F" w:rsidRPr="002A29F7">
        <w:rPr>
          <w:rFonts w:ascii="Times New Roman" w:hAnsi="Times New Roman" w:cs="Times New Roman"/>
          <w:kern w:val="0"/>
        </w:rPr>
        <w:t>2012</w:t>
      </w:r>
      <w:r w:rsidR="00301B8F" w:rsidRPr="002A29F7">
        <w:rPr>
          <w:rFonts w:ascii="Times New Roman" w:hAnsi="Times New Roman" w:cs="Times New Roman"/>
          <w:kern w:val="0"/>
        </w:rPr>
        <w:t>年</w:t>
      </w:r>
      <w:r w:rsidR="00301B8F" w:rsidRPr="002A29F7">
        <w:rPr>
          <w:rFonts w:ascii="Times New Roman" w:hAnsi="Times New Roman" w:cs="Times New Roman"/>
          <w:kern w:val="0"/>
        </w:rPr>
        <w:t>7</w:t>
      </w:r>
      <w:r w:rsidR="00301B8F" w:rsidRPr="002A29F7">
        <w:rPr>
          <w:rFonts w:ascii="Times New Roman" w:hAnsi="Times New Roman" w:cs="Times New Roman"/>
          <w:kern w:val="0"/>
        </w:rPr>
        <w:t>月</w:t>
      </w:r>
      <w:r w:rsidR="00301B8F" w:rsidRPr="002A29F7">
        <w:rPr>
          <w:rFonts w:ascii="Times New Roman" w:hAnsi="Times New Roman" w:cs="Times New Roman"/>
          <w:kern w:val="0"/>
        </w:rPr>
        <w:t>1</w:t>
      </w:r>
      <w:r w:rsidR="00301B8F" w:rsidRPr="002A29F7">
        <w:rPr>
          <w:rFonts w:ascii="Times New Roman" w:hAnsi="Times New Roman" w:cs="Times New Roman"/>
          <w:kern w:val="0"/>
        </w:rPr>
        <w:t>日</w:t>
      </w:r>
      <w:r w:rsidR="00182C15">
        <w:rPr>
          <w:rFonts w:ascii="Times New Roman" w:hAnsi="Times New Roman" w:cs="Times New Roman" w:hint="eastAsia"/>
          <w:kern w:val="0"/>
        </w:rPr>
        <w:t>に</w:t>
      </w:r>
      <w:r w:rsidR="00301B8F" w:rsidRPr="002A29F7">
        <w:rPr>
          <w:rFonts w:ascii="Times New Roman" w:hAnsi="Times New Roman" w:cs="Times New Roman"/>
          <w:kern w:val="0"/>
        </w:rPr>
        <w:t>教職員賃金を平均</w:t>
      </w:r>
      <w:r w:rsidR="00301B8F" w:rsidRPr="002A29F7">
        <w:rPr>
          <w:rFonts w:ascii="Times New Roman" w:hAnsi="Times New Roman" w:cs="Times New Roman"/>
          <w:kern w:val="0"/>
        </w:rPr>
        <w:t>8.2</w:t>
      </w:r>
      <w:r w:rsidR="00301B8F" w:rsidRPr="002A29F7">
        <w:rPr>
          <w:rFonts w:ascii="Times New Roman" w:hAnsi="Times New Roman" w:cs="Times New Roman"/>
          <w:kern w:val="0"/>
        </w:rPr>
        <w:t>％引き下げ</w:t>
      </w:r>
      <w:r w:rsidR="00182C15">
        <w:rPr>
          <w:rFonts w:ascii="Times New Roman" w:hAnsi="Times New Roman" w:cs="Times New Roman" w:hint="eastAsia"/>
          <w:kern w:val="0"/>
        </w:rPr>
        <w:t>たこと</w:t>
      </w:r>
      <w:r w:rsidR="00BB1C05">
        <w:rPr>
          <w:rFonts w:ascii="Times New Roman" w:hAnsi="Times New Roman" w:cs="Times New Roman" w:hint="eastAsia"/>
          <w:kern w:val="0"/>
        </w:rPr>
        <w:t>に対し、全大教</w:t>
      </w:r>
      <w:r w:rsidR="00BB1C05" w:rsidRPr="002A29F7">
        <w:rPr>
          <w:rFonts w:ascii="Times New Roman" w:hAnsi="Times New Roman" w:cs="Times New Roman"/>
          <w:kern w:val="0"/>
        </w:rPr>
        <w:t>高専協議会</w:t>
      </w:r>
      <w:r w:rsidR="00BB1C05">
        <w:rPr>
          <w:rFonts w:ascii="Times New Roman" w:hAnsi="Times New Roman" w:cs="Times New Roman" w:hint="eastAsia"/>
          <w:kern w:val="0"/>
        </w:rPr>
        <w:t>の原告</w:t>
      </w:r>
      <w:r w:rsidR="006D1130" w:rsidRPr="00AF2661">
        <w:rPr>
          <w:rFonts w:ascii="Times New Roman" w:hAnsi="Times New Roman" w:cs="Times New Roman" w:hint="eastAsia"/>
          <w:kern w:val="0"/>
        </w:rPr>
        <w:t>282</w:t>
      </w:r>
      <w:r w:rsidR="006D1130" w:rsidRPr="00AF2661">
        <w:rPr>
          <w:rFonts w:ascii="Times New Roman" w:hAnsi="Times New Roman" w:cs="Times New Roman" w:hint="eastAsia"/>
          <w:kern w:val="0"/>
        </w:rPr>
        <w:t>人</w:t>
      </w:r>
      <w:r w:rsidR="00BB1C05" w:rsidRPr="002A29F7">
        <w:rPr>
          <w:rFonts w:ascii="Times New Roman" w:hAnsi="Times New Roman" w:cs="Times New Roman"/>
          <w:kern w:val="0"/>
        </w:rPr>
        <w:t>が</w:t>
      </w:r>
      <w:r w:rsidR="00C9279F" w:rsidRPr="002A29F7">
        <w:rPr>
          <w:rFonts w:ascii="Times New Roman" w:hAnsi="Times New Roman" w:cs="Times New Roman"/>
          <w:kern w:val="0"/>
        </w:rPr>
        <w:t>2012</w:t>
      </w:r>
      <w:r w:rsidR="00C9279F" w:rsidRPr="002A29F7">
        <w:rPr>
          <w:rFonts w:ascii="Times New Roman" w:hAnsi="Times New Roman" w:cs="Times New Roman"/>
          <w:kern w:val="0"/>
        </w:rPr>
        <w:t>年</w:t>
      </w:r>
      <w:r w:rsidR="00C9279F" w:rsidRPr="006D1130">
        <w:rPr>
          <w:rFonts w:ascii="Times New Roman" w:hAnsi="Times New Roman" w:cs="Times New Roman"/>
          <w:kern w:val="0"/>
        </w:rPr>
        <w:t>11</w:t>
      </w:r>
      <w:r w:rsidR="00C9279F" w:rsidRPr="006D1130">
        <w:rPr>
          <w:rFonts w:ascii="Times New Roman" w:hAnsi="Times New Roman" w:cs="Times New Roman"/>
          <w:kern w:val="0"/>
        </w:rPr>
        <w:t>月</w:t>
      </w:r>
      <w:r w:rsidR="00C9279F" w:rsidRPr="006D1130">
        <w:rPr>
          <w:rFonts w:ascii="Times New Roman" w:hAnsi="Times New Roman" w:cs="Times New Roman"/>
          <w:kern w:val="0"/>
        </w:rPr>
        <w:t>27</w:t>
      </w:r>
      <w:r w:rsidR="00C9279F" w:rsidRPr="006D1130">
        <w:rPr>
          <w:rFonts w:ascii="Times New Roman" w:hAnsi="Times New Roman" w:cs="Times New Roman"/>
          <w:kern w:val="0"/>
        </w:rPr>
        <w:t>日</w:t>
      </w:r>
      <w:r w:rsidR="00C9279F">
        <w:rPr>
          <w:rFonts w:ascii="Times New Roman" w:hAnsi="Times New Roman" w:cs="Times New Roman" w:hint="eastAsia"/>
          <w:kern w:val="0"/>
        </w:rPr>
        <w:t>、</w:t>
      </w:r>
      <w:r w:rsidR="00BB1C05" w:rsidRPr="002A29F7">
        <w:rPr>
          <w:rFonts w:ascii="Times New Roman" w:hAnsi="Times New Roman" w:cs="Times New Roman"/>
          <w:kern w:val="0"/>
        </w:rPr>
        <w:t>労働契約法</w:t>
      </w:r>
      <w:r w:rsidR="00D8709B">
        <w:rPr>
          <w:rFonts w:ascii="Times New Roman" w:hAnsi="Times New Roman" w:cs="Times New Roman" w:hint="eastAsia"/>
          <w:kern w:val="0"/>
        </w:rPr>
        <w:t>10</w:t>
      </w:r>
      <w:r w:rsidR="00D8709B">
        <w:rPr>
          <w:rFonts w:ascii="Times New Roman" w:hAnsi="Times New Roman" w:cs="Times New Roman" w:hint="eastAsia"/>
          <w:kern w:val="0"/>
        </w:rPr>
        <w:t>条に</w:t>
      </w:r>
      <w:r w:rsidR="00BB1C05" w:rsidRPr="002A29F7">
        <w:rPr>
          <w:rFonts w:ascii="Times New Roman" w:hAnsi="Times New Roman" w:cs="Times New Roman"/>
          <w:kern w:val="0"/>
        </w:rPr>
        <w:t>違反する就業規則の一方的不利益変更であるとして未払い賃金請求</w:t>
      </w:r>
      <w:r w:rsidR="00BB1C05">
        <w:rPr>
          <w:rFonts w:ascii="Times New Roman" w:hAnsi="Times New Roman" w:cs="Times New Roman" w:hint="eastAsia"/>
          <w:kern w:val="0"/>
        </w:rPr>
        <w:t>と</w:t>
      </w:r>
      <w:r w:rsidR="00BB1C05" w:rsidRPr="002A29F7">
        <w:rPr>
          <w:rFonts w:ascii="Times New Roman" w:hAnsi="Times New Roman" w:cs="Times New Roman"/>
          <w:kern w:val="0"/>
        </w:rPr>
        <w:t>損害賠償を求め</w:t>
      </w:r>
      <w:r w:rsidR="00C34C6B">
        <w:rPr>
          <w:rFonts w:ascii="Times New Roman" w:hAnsi="Times New Roman" w:cs="Times New Roman" w:hint="eastAsia"/>
          <w:kern w:val="0"/>
        </w:rPr>
        <w:t>た</w:t>
      </w:r>
      <w:r w:rsidR="001D0372" w:rsidRPr="002A29F7">
        <w:rPr>
          <w:rFonts w:ascii="Times New Roman" w:hAnsi="Times New Roman" w:cs="Times New Roman"/>
          <w:kern w:val="0"/>
        </w:rPr>
        <w:t>裁判</w:t>
      </w:r>
      <w:r w:rsidR="002F5F89" w:rsidRPr="002A29F7">
        <w:rPr>
          <w:rFonts w:ascii="Times New Roman" w:hAnsi="Times New Roman" w:cs="Times New Roman"/>
          <w:kern w:val="0"/>
        </w:rPr>
        <w:t>において、</w:t>
      </w:r>
      <w:r w:rsidRPr="002A29F7">
        <w:rPr>
          <w:rFonts w:ascii="Times New Roman" w:hAnsi="Times New Roman" w:cs="Times New Roman"/>
          <w:kern w:val="0"/>
        </w:rPr>
        <w:t>原告</w:t>
      </w:r>
      <w:r w:rsidR="00BB1C05">
        <w:rPr>
          <w:rFonts w:ascii="Times New Roman" w:hAnsi="Times New Roman" w:cs="Times New Roman" w:hint="eastAsia"/>
          <w:kern w:val="0"/>
        </w:rPr>
        <w:t>らの</w:t>
      </w:r>
      <w:r w:rsidRPr="002A29F7">
        <w:rPr>
          <w:rFonts w:ascii="Times New Roman" w:hAnsi="Times New Roman" w:cs="Times New Roman"/>
          <w:kern w:val="0"/>
        </w:rPr>
        <w:t>請求を全て棄却する不当判決を言い渡した。</w:t>
      </w:r>
    </w:p>
    <w:p w:rsidR="00BA31C8" w:rsidRDefault="003D0681" w:rsidP="002A29F7">
      <w:pPr>
        <w:widowControl/>
        <w:jc w:val="left"/>
        <w:rPr>
          <w:rFonts w:ascii="Times New Roman" w:hAnsi="Times New Roman" w:cs="Times New Roman"/>
        </w:rPr>
      </w:pPr>
      <w:r w:rsidRPr="002A29F7">
        <w:rPr>
          <w:rFonts w:ascii="Times New Roman" w:hAnsi="Times New Roman" w:cs="Times New Roman"/>
          <w:kern w:val="0"/>
        </w:rPr>
        <w:t xml:space="preserve">　</w:t>
      </w:r>
      <w:r w:rsidR="002A29F7" w:rsidRPr="002A29F7">
        <w:rPr>
          <w:rFonts w:ascii="Times New Roman" w:hAnsi="Times New Roman" w:cs="Times New Roman"/>
          <w:kern w:val="0"/>
        </w:rPr>
        <w:t>国立高専機構が設置する</w:t>
      </w:r>
      <w:r w:rsidRPr="002A29F7">
        <w:rPr>
          <w:rFonts w:ascii="Times New Roman" w:hAnsi="Times New Roman" w:cs="Times New Roman"/>
          <w:kern w:val="0"/>
        </w:rPr>
        <w:t>国立高等専門学校は全国に</w:t>
      </w:r>
      <w:r w:rsidRPr="002A29F7">
        <w:rPr>
          <w:rFonts w:ascii="Times New Roman" w:hAnsi="Times New Roman" w:cs="Times New Roman"/>
          <w:kern w:val="0"/>
        </w:rPr>
        <w:t>51</w:t>
      </w:r>
      <w:r w:rsidRPr="002A29F7">
        <w:rPr>
          <w:rFonts w:ascii="Times New Roman" w:hAnsi="Times New Roman" w:cs="Times New Roman"/>
          <w:kern w:val="0"/>
        </w:rPr>
        <w:t>校あり、日本の未来を担う若者に技術分野を中心</w:t>
      </w:r>
      <w:r w:rsidR="002A29F7" w:rsidRPr="002A29F7">
        <w:rPr>
          <w:rFonts w:ascii="Times New Roman" w:hAnsi="Times New Roman" w:cs="Times New Roman"/>
          <w:kern w:val="0"/>
        </w:rPr>
        <w:t>とした</w:t>
      </w:r>
      <w:r w:rsidRPr="002A29F7">
        <w:rPr>
          <w:rFonts w:ascii="Times New Roman" w:hAnsi="Times New Roman" w:cs="Times New Roman"/>
          <w:kern w:val="0"/>
        </w:rPr>
        <w:t>教育と</w:t>
      </w:r>
      <w:r w:rsidR="00BB58A4">
        <w:rPr>
          <w:rFonts w:ascii="Times New Roman" w:hAnsi="Times New Roman" w:cs="Times New Roman" w:hint="eastAsia"/>
          <w:kern w:val="0"/>
        </w:rPr>
        <w:t>、</w:t>
      </w:r>
      <w:r w:rsidRPr="002A29F7">
        <w:rPr>
          <w:rFonts w:ascii="Times New Roman" w:hAnsi="Times New Roman" w:cs="Times New Roman"/>
          <w:kern w:val="0"/>
        </w:rPr>
        <w:t>研究を行っている。</w:t>
      </w:r>
      <w:r w:rsidR="004B5BAD">
        <w:rPr>
          <w:rFonts w:ascii="Times New Roman" w:hAnsi="Times New Roman" w:cs="Times New Roman" w:hint="eastAsia"/>
          <w:kern w:val="0"/>
        </w:rPr>
        <w:t>国立高専は</w:t>
      </w:r>
      <w:r w:rsidRPr="002A29F7">
        <w:rPr>
          <w:rFonts w:ascii="Times New Roman" w:hAnsi="Times New Roman" w:cs="Times New Roman"/>
          <w:kern w:val="0"/>
        </w:rPr>
        <w:t>2004</w:t>
      </w:r>
      <w:r w:rsidRPr="002A29F7">
        <w:rPr>
          <w:rFonts w:ascii="Times New Roman" w:hAnsi="Times New Roman" w:cs="Times New Roman"/>
          <w:kern w:val="0"/>
        </w:rPr>
        <w:t>年</w:t>
      </w:r>
      <w:r w:rsidRPr="002A29F7">
        <w:rPr>
          <w:rFonts w:ascii="Times New Roman" w:hAnsi="Times New Roman" w:cs="Times New Roman"/>
          <w:kern w:val="0"/>
        </w:rPr>
        <w:t>4</w:t>
      </w:r>
      <w:r w:rsidRPr="002A29F7">
        <w:rPr>
          <w:rFonts w:ascii="Times New Roman" w:hAnsi="Times New Roman" w:cs="Times New Roman"/>
          <w:kern w:val="0"/>
        </w:rPr>
        <w:t>月に独立行政法人</w:t>
      </w:r>
      <w:r w:rsidR="00BB58A4">
        <w:rPr>
          <w:rFonts w:ascii="Times New Roman" w:hAnsi="Times New Roman" w:cs="Times New Roman" w:hint="eastAsia"/>
          <w:kern w:val="0"/>
        </w:rPr>
        <w:t>化され</w:t>
      </w:r>
      <w:r w:rsidRPr="002A29F7">
        <w:rPr>
          <w:rFonts w:ascii="Times New Roman" w:hAnsi="Times New Roman" w:cs="Times New Roman"/>
          <w:kern w:val="0"/>
        </w:rPr>
        <w:t>、</w:t>
      </w:r>
      <w:r w:rsidR="00D8709B" w:rsidRPr="002A29F7">
        <w:rPr>
          <w:rFonts w:ascii="Times New Roman" w:hAnsi="Times New Roman" w:cs="Times New Roman"/>
          <w:kern w:val="0"/>
        </w:rPr>
        <w:t>非公務員と</w:t>
      </w:r>
      <w:r w:rsidR="00D8709B">
        <w:rPr>
          <w:rFonts w:ascii="Times New Roman" w:hAnsi="Times New Roman" w:cs="Times New Roman" w:hint="eastAsia"/>
          <w:kern w:val="0"/>
        </w:rPr>
        <w:t>された</w:t>
      </w:r>
      <w:r w:rsidR="00C4770C" w:rsidRPr="002A29F7">
        <w:rPr>
          <w:rFonts w:ascii="Times New Roman" w:hAnsi="Times New Roman" w:cs="Times New Roman"/>
          <w:kern w:val="0"/>
        </w:rPr>
        <w:t>教職員</w:t>
      </w:r>
      <w:r w:rsidRPr="002A29F7">
        <w:rPr>
          <w:rFonts w:ascii="Times New Roman" w:hAnsi="Times New Roman" w:cs="Times New Roman"/>
          <w:kern w:val="0"/>
        </w:rPr>
        <w:t>6</w:t>
      </w:r>
      <w:r w:rsidR="002A29F7" w:rsidRPr="002A29F7">
        <w:rPr>
          <w:rFonts w:ascii="Times New Roman" w:hAnsi="Times New Roman" w:cs="Times New Roman"/>
          <w:kern w:val="0"/>
        </w:rPr>
        <w:t>,</w:t>
      </w:r>
      <w:r w:rsidRPr="002A29F7">
        <w:rPr>
          <w:rFonts w:ascii="Times New Roman" w:hAnsi="Times New Roman" w:cs="Times New Roman"/>
          <w:kern w:val="0"/>
        </w:rPr>
        <w:t>000</w:t>
      </w:r>
      <w:r w:rsidR="00C4770C">
        <w:rPr>
          <w:rFonts w:ascii="Times New Roman" w:hAnsi="Times New Roman" w:cs="Times New Roman"/>
          <w:kern w:val="0"/>
        </w:rPr>
        <w:t>人</w:t>
      </w:r>
      <w:r w:rsidR="00D8709B">
        <w:rPr>
          <w:rFonts w:ascii="Times New Roman" w:hAnsi="Times New Roman" w:cs="Times New Roman" w:hint="eastAsia"/>
          <w:kern w:val="0"/>
        </w:rPr>
        <w:t>に</w:t>
      </w:r>
      <w:r w:rsidRPr="002A29F7">
        <w:rPr>
          <w:rFonts w:ascii="Times New Roman" w:hAnsi="Times New Roman" w:cs="Times New Roman"/>
          <w:kern w:val="0"/>
        </w:rPr>
        <w:t>は</w:t>
      </w:r>
      <w:r w:rsidR="00D8709B">
        <w:rPr>
          <w:rFonts w:ascii="Times New Roman" w:hAnsi="Times New Roman" w:cs="Times New Roman" w:hint="eastAsia"/>
          <w:kern w:val="0"/>
        </w:rPr>
        <w:t>民間労働者と同様に労働法・労働契約法が適用されている。</w:t>
      </w:r>
    </w:p>
    <w:p w:rsidR="00B126FD" w:rsidRDefault="00365E02" w:rsidP="00FA50C7">
      <w:pPr>
        <w:widowControl/>
        <w:ind w:firstLineChars="100" w:firstLine="220"/>
        <w:jc w:val="left"/>
        <w:rPr>
          <w:rFonts w:ascii="Times New Roman" w:hAnsi="Times New Roman" w:cs="Times New Roman"/>
          <w:kern w:val="0"/>
        </w:rPr>
      </w:pPr>
      <w:r>
        <w:rPr>
          <w:rFonts w:ascii="Times New Roman" w:hAnsi="Times New Roman" w:cs="Times New Roman" w:hint="eastAsia"/>
          <w:kern w:val="0"/>
        </w:rPr>
        <w:t>国立</w:t>
      </w:r>
      <w:r w:rsidR="00FA50C7" w:rsidRPr="002A29F7">
        <w:rPr>
          <w:rFonts w:ascii="Times New Roman" w:hAnsi="Times New Roman" w:cs="Times New Roman"/>
          <w:kern w:val="0"/>
        </w:rPr>
        <w:t>高専機構の</w:t>
      </w:r>
      <w:r w:rsidR="00226E0E" w:rsidRPr="002A29F7">
        <w:rPr>
          <w:rFonts w:ascii="Times New Roman" w:hAnsi="Times New Roman" w:cs="Times New Roman"/>
          <w:kern w:val="0"/>
        </w:rPr>
        <w:t>賃金</w:t>
      </w:r>
      <w:r w:rsidR="00A1419A" w:rsidRPr="002A29F7">
        <w:rPr>
          <w:rFonts w:ascii="Times New Roman" w:hAnsi="Times New Roman" w:cs="Times New Roman"/>
          <w:kern w:val="0"/>
        </w:rPr>
        <w:t>引下げは、</w:t>
      </w:r>
      <w:r w:rsidR="001D0372" w:rsidRPr="002A29F7">
        <w:rPr>
          <w:rFonts w:ascii="Times New Roman" w:hAnsi="Times New Roman" w:cs="Times New Roman"/>
          <w:kern w:val="0"/>
        </w:rPr>
        <w:t>国家公務員</w:t>
      </w:r>
      <w:r w:rsidR="00DD646A">
        <w:rPr>
          <w:rFonts w:ascii="Times New Roman" w:hAnsi="Times New Roman" w:cs="Times New Roman" w:hint="eastAsia"/>
          <w:kern w:val="0"/>
        </w:rPr>
        <w:t>の</w:t>
      </w:r>
      <w:r w:rsidR="00EB5665" w:rsidRPr="002A29F7">
        <w:rPr>
          <w:rFonts w:ascii="Times New Roman" w:hAnsi="Times New Roman" w:cs="Times New Roman"/>
          <w:kern w:val="0"/>
        </w:rPr>
        <w:t>臨時</w:t>
      </w:r>
      <w:r w:rsidR="00BB58A4">
        <w:rPr>
          <w:rFonts w:ascii="Times New Roman" w:hAnsi="Times New Roman" w:cs="Times New Roman" w:hint="eastAsia"/>
          <w:kern w:val="0"/>
        </w:rPr>
        <w:t>給与</w:t>
      </w:r>
      <w:r w:rsidR="00EB5665" w:rsidRPr="002A29F7">
        <w:rPr>
          <w:rFonts w:ascii="Times New Roman" w:hAnsi="Times New Roman" w:cs="Times New Roman"/>
          <w:kern w:val="0"/>
        </w:rPr>
        <w:t>特例法</w:t>
      </w:r>
      <w:r w:rsidR="001D0372" w:rsidRPr="002A29F7">
        <w:rPr>
          <w:rFonts w:ascii="Times New Roman" w:hAnsi="Times New Roman" w:cs="Times New Roman"/>
          <w:kern w:val="0"/>
        </w:rPr>
        <w:t>（平均</w:t>
      </w:r>
      <w:r w:rsidR="001D0372" w:rsidRPr="002A29F7">
        <w:rPr>
          <w:rFonts w:ascii="Times New Roman" w:hAnsi="Times New Roman" w:cs="Times New Roman"/>
          <w:kern w:val="0"/>
        </w:rPr>
        <w:t>7.8</w:t>
      </w:r>
      <w:r w:rsidR="001D0372" w:rsidRPr="002A29F7">
        <w:rPr>
          <w:rFonts w:ascii="Times New Roman" w:hAnsi="Times New Roman" w:cs="Times New Roman"/>
          <w:kern w:val="0"/>
        </w:rPr>
        <w:t>％、一時金は</w:t>
      </w:r>
      <w:r w:rsidR="001D0372" w:rsidRPr="002A29F7">
        <w:rPr>
          <w:rFonts w:ascii="Times New Roman" w:hAnsi="Times New Roman" w:cs="Times New Roman"/>
          <w:kern w:val="0"/>
        </w:rPr>
        <w:t>9.77</w:t>
      </w:r>
      <w:r w:rsidR="001D0372" w:rsidRPr="002A29F7">
        <w:rPr>
          <w:rFonts w:ascii="Times New Roman" w:hAnsi="Times New Roman" w:cs="Times New Roman"/>
          <w:kern w:val="0"/>
        </w:rPr>
        <w:t>％）</w:t>
      </w:r>
      <w:r w:rsidR="00EB5665" w:rsidRPr="002A29F7">
        <w:rPr>
          <w:rFonts w:ascii="Times New Roman" w:hAnsi="Times New Roman" w:cs="Times New Roman"/>
          <w:kern w:val="0"/>
        </w:rPr>
        <w:t>に</w:t>
      </w:r>
      <w:r w:rsidR="001D0372" w:rsidRPr="002A29F7">
        <w:rPr>
          <w:rFonts w:ascii="Times New Roman" w:hAnsi="Times New Roman" w:cs="Times New Roman"/>
          <w:kern w:val="0"/>
        </w:rPr>
        <w:t>準じて</w:t>
      </w:r>
      <w:r w:rsidR="00FA50C7" w:rsidRPr="002A29F7">
        <w:rPr>
          <w:rFonts w:ascii="Times New Roman" w:hAnsi="Times New Roman" w:cs="Times New Roman"/>
          <w:kern w:val="0"/>
        </w:rPr>
        <w:t>、組合の合意を得ず一方的に就業規則を変更し</w:t>
      </w:r>
      <w:r w:rsidR="00EB5665" w:rsidRPr="002A29F7">
        <w:rPr>
          <w:rFonts w:ascii="Times New Roman" w:hAnsi="Times New Roman" w:cs="Times New Roman"/>
          <w:kern w:val="0"/>
        </w:rPr>
        <w:t>実施</w:t>
      </w:r>
      <w:r w:rsidR="00FA50C7" w:rsidRPr="002A29F7">
        <w:rPr>
          <w:rFonts w:ascii="Times New Roman" w:hAnsi="Times New Roman" w:cs="Times New Roman"/>
          <w:kern w:val="0"/>
        </w:rPr>
        <w:t>した</w:t>
      </w:r>
      <w:r w:rsidR="001D0372" w:rsidRPr="002A29F7">
        <w:rPr>
          <w:rFonts w:ascii="Times New Roman" w:hAnsi="Times New Roman" w:cs="Times New Roman"/>
          <w:kern w:val="0"/>
        </w:rPr>
        <w:t>ものであ</w:t>
      </w:r>
      <w:r w:rsidR="00FA50C7" w:rsidRPr="002A29F7">
        <w:rPr>
          <w:rFonts w:ascii="Times New Roman" w:hAnsi="Times New Roman" w:cs="Times New Roman"/>
          <w:kern w:val="0"/>
        </w:rPr>
        <w:t>る</w:t>
      </w:r>
      <w:r w:rsidR="003D0681" w:rsidRPr="002A29F7">
        <w:rPr>
          <w:rFonts w:ascii="Times New Roman" w:hAnsi="Times New Roman" w:cs="Times New Roman"/>
          <w:kern w:val="0"/>
        </w:rPr>
        <w:t>。</w:t>
      </w:r>
    </w:p>
    <w:p w:rsidR="002B0101" w:rsidRPr="002A29F7" w:rsidRDefault="00BB58A4" w:rsidP="00FA50C7">
      <w:pPr>
        <w:widowControl/>
        <w:ind w:firstLineChars="100" w:firstLine="220"/>
        <w:jc w:val="left"/>
        <w:rPr>
          <w:rFonts w:ascii="Times New Roman" w:hAnsi="Times New Roman" w:cs="Times New Roman"/>
          <w:kern w:val="0"/>
        </w:rPr>
      </w:pPr>
      <w:r>
        <w:rPr>
          <w:rFonts w:ascii="Times New Roman" w:hAnsi="Times New Roman" w:cs="Times New Roman" w:hint="eastAsia"/>
          <w:kern w:val="0"/>
        </w:rPr>
        <w:t>同様の賃下げに対する</w:t>
      </w:r>
      <w:r w:rsidR="002B0101" w:rsidRPr="002A29F7">
        <w:rPr>
          <w:rFonts w:ascii="Times New Roman" w:hAnsi="Times New Roman" w:cs="Times New Roman"/>
          <w:kern w:val="0"/>
        </w:rPr>
        <w:t>未払い賃金請求訴訟</w:t>
      </w:r>
      <w:r w:rsidR="001124FA" w:rsidRPr="002A29F7">
        <w:rPr>
          <w:rFonts w:ascii="Times New Roman" w:hAnsi="Times New Roman" w:cs="Times New Roman"/>
          <w:kern w:val="0"/>
        </w:rPr>
        <w:t>は</w:t>
      </w:r>
      <w:r w:rsidR="002B0101" w:rsidRPr="002A29F7">
        <w:rPr>
          <w:rFonts w:ascii="Times New Roman" w:hAnsi="Times New Roman" w:cs="Times New Roman"/>
          <w:kern w:val="0"/>
        </w:rPr>
        <w:t>、</w:t>
      </w:r>
      <w:r>
        <w:rPr>
          <w:rFonts w:ascii="Times New Roman" w:hAnsi="Times New Roman" w:cs="Times New Roman" w:hint="eastAsia"/>
          <w:kern w:val="0"/>
        </w:rPr>
        <w:t>本件以外に</w:t>
      </w:r>
      <w:r w:rsidR="002B0101" w:rsidRPr="002A29F7">
        <w:rPr>
          <w:rFonts w:ascii="Times New Roman" w:hAnsi="Times New Roman" w:cs="Times New Roman"/>
          <w:kern w:val="0"/>
        </w:rPr>
        <w:t>福岡教育大学、高エネルギー加速器研究機構、山形大学、富山大学、</w:t>
      </w:r>
      <w:r>
        <w:rPr>
          <w:rFonts w:ascii="Times New Roman" w:hAnsi="Times New Roman" w:cs="Times New Roman" w:hint="eastAsia"/>
          <w:kern w:val="0"/>
        </w:rPr>
        <w:t>福井大学、</w:t>
      </w:r>
      <w:r w:rsidR="002B0101" w:rsidRPr="002A29F7">
        <w:rPr>
          <w:rFonts w:ascii="Times New Roman" w:hAnsi="Times New Roman" w:cs="Times New Roman"/>
          <w:kern w:val="0"/>
        </w:rPr>
        <w:t>京都大学、新潟大学、高知大学、電気通信大学を相手におこなわれており、</w:t>
      </w:r>
      <w:r w:rsidR="004B5BAD">
        <w:rPr>
          <w:rFonts w:ascii="Times New Roman" w:hAnsi="Times New Roman" w:cs="Times New Roman" w:hint="eastAsia"/>
          <w:kern w:val="0"/>
        </w:rPr>
        <w:t>これらは、</w:t>
      </w:r>
      <w:r w:rsidR="00C4770C">
        <w:rPr>
          <w:rFonts w:ascii="Times New Roman" w:hAnsi="Times New Roman" w:cs="Times New Roman" w:hint="eastAsia"/>
          <w:kern w:val="0"/>
        </w:rPr>
        <w:t>国立大学法人制度、</w:t>
      </w:r>
      <w:r w:rsidR="002B0101" w:rsidRPr="002A29F7">
        <w:rPr>
          <w:rFonts w:ascii="Times New Roman" w:hAnsi="Times New Roman" w:cs="Times New Roman"/>
          <w:kern w:val="0"/>
        </w:rPr>
        <w:t>独立行政法人</w:t>
      </w:r>
      <w:r w:rsidR="00DD646A">
        <w:rPr>
          <w:rFonts w:ascii="Times New Roman" w:hAnsi="Times New Roman" w:cs="Times New Roman" w:hint="eastAsia"/>
          <w:kern w:val="0"/>
        </w:rPr>
        <w:t>制度の</w:t>
      </w:r>
      <w:r w:rsidR="004B5BAD">
        <w:rPr>
          <w:rFonts w:ascii="Times New Roman" w:hAnsi="Times New Roman" w:cs="Times New Roman" w:hint="eastAsia"/>
          <w:kern w:val="0"/>
        </w:rPr>
        <w:t>もとでの</w:t>
      </w:r>
      <w:r>
        <w:rPr>
          <w:rFonts w:ascii="Times New Roman" w:hAnsi="Times New Roman" w:cs="Times New Roman" w:hint="eastAsia"/>
          <w:kern w:val="0"/>
        </w:rPr>
        <w:t>賃金決定及び</w:t>
      </w:r>
      <w:r w:rsidR="004B5BAD" w:rsidRPr="002A29F7">
        <w:rPr>
          <w:rFonts w:ascii="Times New Roman" w:hAnsi="Times New Roman" w:cs="Times New Roman"/>
          <w:kern w:val="0"/>
        </w:rPr>
        <w:t>労使関係の</w:t>
      </w:r>
      <w:r w:rsidR="004B5BAD">
        <w:rPr>
          <w:rFonts w:ascii="Times New Roman" w:hAnsi="Times New Roman" w:cs="Times New Roman" w:hint="eastAsia"/>
          <w:kern w:val="0"/>
        </w:rPr>
        <w:t>あり</w:t>
      </w:r>
      <w:r w:rsidR="004B5BAD" w:rsidRPr="002A29F7">
        <w:rPr>
          <w:rFonts w:ascii="Times New Roman" w:hAnsi="Times New Roman" w:cs="Times New Roman"/>
          <w:kern w:val="0"/>
        </w:rPr>
        <w:t>方を問う</w:t>
      </w:r>
      <w:r w:rsidR="002B0101" w:rsidRPr="002A29F7">
        <w:rPr>
          <w:rFonts w:ascii="Times New Roman" w:hAnsi="Times New Roman" w:cs="Times New Roman"/>
          <w:kern w:val="0"/>
        </w:rPr>
        <w:t>初めて</w:t>
      </w:r>
      <w:r w:rsidR="004B5BAD">
        <w:rPr>
          <w:rFonts w:ascii="Times New Roman" w:hAnsi="Times New Roman" w:cs="Times New Roman" w:hint="eastAsia"/>
          <w:kern w:val="0"/>
        </w:rPr>
        <w:t>の</w:t>
      </w:r>
      <w:r w:rsidR="002B0101" w:rsidRPr="002A29F7">
        <w:rPr>
          <w:rFonts w:ascii="Times New Roman" w:hAnsi="Times New Roman" w:cs="Times New Roman"/>
          <w:kern w:val="0"/>
        </w:rPr>
        <w:t>全国的な裁判</w:t>
      </w:r>
      <w:r w:rsidR="001124FA" w:rsidRPr="002A29F7">
        <w:rPr>
          <w:rFonts w:ascii="Times New Roman" w:hAnsi="Times New Roman" w:cs="Times New Roman"/>
          <w:kern w:val="0"/>
        </w:rPr>
        <w:t>として歴史的な意義をもつものである</w:t>
      </w:r>
      <w:r w:rsidR="002B0101" w:rsidRPr="002A29F7">
        <w:rPr>
          <w:rFonts w:ascii="Times New Roman" w:hAnsi="Times New Roman" w:cs="Times New Roman"/>
          <w:kern w:val="0"/>
        </w:rPr>
        <w:t>。</w:t>
      </w:r>
    </w:p>
    <w:p w:rsidR="00FE3AA9" w:rsidRPr="00FE3AA9" w:rsidRDefault="00A414C7" w:rsidP="00A414C7">
      <w:pPr>
        <w:widowControl/>
        <w:ind w:firstLineChars="100" w:firstLine="220"/>
        <w:jc w:val="left"/>
        <w:rPr>
          <w:rFonts w:ascii="Times New Roman" w:hAnsi="Times New Roman" w:cs="Times New Roman" w:hint="eastAsia"/>
          <w:kern w:val="0"/>
        </w:rPr>
      </w:pPr>
      <w:r>
        <w:rPr>
          <w:rFonts w:ascii="Times New Roman" w:hAnsi="Times New Roman" w:cs="Times New Roman" w:hint="eastAsia"/>
          <w:kern w:val="0"/>
        </w:rPr>
        <w:t>判決は、賃金減額により原告個人らが被る不利益は相当に大きいとし、</w:t>
      </w:r>
      <w:r w:rsidR="00FE3AA9" w:rsidRPr="00FE3AA9">
        <w:rPr>
          <w:rFonts w:ascii="Times New Roman" w:hAnsi="Times New Roman" w:cs="Times New Roman" w:hint="eastAsia"/>
          <w:kern w:val="0"/>
        </w:rPr>
        <w:t>原告</w:t>
      </w:r>
      <w:r>
        <w:rPr>
          <w:rFonts w:ascii="Times New Roman" w:hAnsi="Times New Roman" w:cs="Times New Roman" w:hint="eastAsia"/>
          <w:kern w:val="0"/>
        </w:rPr>
        <w:t>ら</w:t>
      </w:r>
      <w:r w:rsidR="00FE3AA9" w:rsidRPr="00FE3AA9">
        <w:rPr>
          <w:rFonts w:ascii="Times New Roman" w:hAnsi="Times New Roman" w:cs="Times New Roman" w:hint="eastAsia"/>
          <w:kern w:val="0"/>
        </w:rPr>
        <w:t>の生活</w:t>
      </w:r>
      <w:r>
        <w:rPr>
          <w:rFonts w:ascii="Times New Roman" w:hAnsi="Times New Roman" w:cs="Times New Roman" w:hint="eastAsia"/>
          <w:kern w:val="0"/>
        </w:rPr>
        <w:t>やその子の教育及び高専教育に影響を与えたことは認めた。しかし、判決は、高専機構に営利企業と異なる責務や中期計画達成の必要性を過度に重視し、安易に高度な必要性を認定した。また、高専機構が行った予備費の増額や一学科３００万円の物件費の留保などを口実にして安易に相当性も認めてしまった。さらに、団体交渉に関しても、高専機構の主張をうのみにし、高専機構が交渉を中途で打ち切ったことに関して一方的に組合に責任を転嫁している。以上によって、就業規則の不利益変更の合理性があると決めつけた</w:t>
      </w:r>
      <w:r w:rsidR="00FE3AA9" w:rsidRPr="00FE3AA9">
        <w:rPr>
          <w:rFonts w:ascii="Times New Roman" w:hAnsi="Times New Roman" w:cs="Times New Roman" w:hint="eastAsia"/>
          <w:kern w:val="0"/>
        </w:rPr>
        <w:t>。</w:t>
      </w:r>
    </w:p>
    <w:p w:rsidR="00CA72E6" w:rsidRPr="00E02D42" w:rsidRDefault="001124FA" w:rsidP="00E02D42">
      <w:pPr>
        <w:ind w:firstLineChars="100" w:firstLine="220"/>
        <w:rPr>
          <w:rFonts w:ascii="Times New Roman" w:hAnsi="Times New Roman" w:cs="Times New Roman" w:hint="eastAsia"/>
          <w:kern w:val="0"/>
        </w:rPr>
      </w:pPr>
      <w:r w:rsidRPr="002A29F7">
        <w:rPr>
          <w:rFonts w:ascii="Times New Roman" w:hAnsi="Times New Roman" w:cs="Times New Roman"/>
          <w:kern w:val="0"/>
        </w:rPr>
        <w:t>労働法</w:t>
      </w:r>
      <w:r w:rsidR="00AB1BF6">
        <w:rPr>
          <w:rFonts w:ascii="Times New Roman" w:hAnsi="Times New Roman" w:cs="Times New Roman" w:hint="eastAsia"/>
          <w:kern w:val="0"/>
        </w:rPr>
        <w:t>・労働契約法</w:t>
      </w:r>
      <w:r w:rsidRPr="002A29F7">
        <w:rPr>
          <w:rFonts w:ascii="Times New Roman" w:hAnsi="Times New Roman" w:cs="Times New Roman"/>
          <w:kern w:val="0"/>
        </w:rPr>
        <w:t>の解釈と事実認定のいずれに</w:t>
      </w:r>
      <w:r w:rsidR="0043341B">
        <w:rPr>
          <w:rFonts w:ascii="Times New Roman" w:hAnsi="Times New Roman" w:cs="Times New Roman" w:hint="eastAsia"/>
          <w:kern w:val="0"/>
        </w:rPr>
        <w:t>おいても</w:t>
      </w:r>
      <w:r w:rsidRPr="002A29F7">
        <w:rPr>
          <w:rFonts w:ascii="Times New Roman" w:hAnsi="Times New Roman" w:cs="Times New Roman"/>
          <w:kern w:val="0"/>
        </w:rPr>
        <w:t>誤った</w:t>
      </w:r>
      <w:r w:rsidR="0043341B">
        <w:rPr>
          <w:rFonts w:ascii="Times New Roman" w:hAnsi="Times New Roman" w:cs="Times New Roman" w:hint="eastAsia"/>
          <w:kern w:val="0"/>
        </w:rPr>
        <w:t>判断に基づく判決であり、</w:t>
      </w:r>
      <w:r w:rsidR="0043341B" w:rsidRPr="002A29F7">
        <w:rPr>
          <w:rFonts w:ascii="Times New Roman" w:hAnsi="Times New Roman" w:cs="Times New Roman"/>
          <w:kern w:val="0"/>
        </w:rPr>
        <w:t>原告</w:t>
      </w:r>
      <w:r w:rsidR="0043341B">
        <w:rPr>
          <w:rFonts w:ascii="Times New Roman" w:hAnsi="Times New Roman" w:cs="Times New Roman" w:hint="eastAsia"/>
          <w:kern w:val="0"/>
        </w:rPr>
        <w:t>らの</w:t>
      </w:r>
      <w:r w:rsidR="0043341B" w:rsidRPr="002A29F7">
        <w:rPr>
          <w:rFonts w:ascii="Times New Roman" w:hAnsi="Times New Roman" w:cs="Times New Roman"/>
          <w:kern w:val="0"/>
        </w:rPr>
        <w:t>主張を退け</w:t>
      </w:r>
      <w:r w:rsidR="0043341B">
        <w:rPr>
          <w:rFonts w:ascii="Times New Roman" w:hAnsi="Times New Roman" w:cs="Times New Roman" w:hint="eastAsia"/>
          <w:kern w:val="0"/>
        </w:rPr>
        <w:t>たことは極めて不当である。</w:t>
      </w:r>
      <w:r w:rsidRPr="002A29F7">
        <w:rPr>
          <w:rFonts w:ascii="Times New Roman" w:hAnsi="Times New Roman" w:cs="Times New Roman"/>
          <w:kern w:val="0"/>
        </w:rPr>
        <w:br/>
      </w:r>
      <w:r w:rsidRPr="002A29F7">
        <w:rPr>
          <w:rFonts w:ascii="Times New Roman" w:hAnsi="Times New Roman" w:cs="Times New Roman"/>
          <w:kern w:val="0"/>
        </w:rPr>
        <w:t xml:space="preserve">　</w:t>
      </w:r>
      <w:r w:rsidR="00182C15">
        <w:rPr>
          <w:rFonts w:ascii="Times New Roman" w:hAnsi="Times New Roman" w:cs="Times New Roman" w:hint="eastAsia"/>
          <w:kern w:val="0"/>
        </w:rPr>
        <w:t>全大教は、</w:t>
      </w:r>
      <w:r w:rsidR="0043341B">
        <w:rPr>
          <w:rFonts w:ascii="Times New Roman" w:hAnsi="Times New Roman" w:cs="Times New Roman" w:hint="eastAsia"/>
          <w:kern w:val="0"/>
        </w:rPr>
        <w:t>労働基本権が保障された独立行政法人制度</w:t>
      </w:r>
      <w:r w:rsidR="00594524">
        <w:rPr>
          <w:rFonts w:ascii="Times New Roman" w:hAnsi="Times New Roman" w:cs="Times New Roman" w:hint="eastAsia"/>
          <w:kern w:val="0"/>
        </w:rPr>
        <w:t>・国立大学法人制度</w:t>
      </w:r>
      <w:r w:rsidR="0043341B">
        <w:rPr>
          <w:rFonts w:ascii="Times New Roman" w:hAnsi="Times New Roman" w:cs="Times New Roman" w:hint="eastAsia"/>
          <w:kern w:val="0"/>
        </w:rPr>
        <w:t>のもとで労使交渉による労働条件決定の原則を</w:t>
      </w:r>
      <w:r w:rsidR="00BB1C05">
        <w:rPr>
          <w:rFonts w:ascii="Times New Roman" w:hAnsi="Times New Roman" w:cs="Times New Roman" w:hint="eastAsia"/>
          <w:kern w:val="0"/>
        </w:rPr>
        <w:t>確立し、</w:t>
      </w:r>
      <w:r w:rsidR="00182C15">
        <w:rPr>
          <w:rFonts w:ascii="Times New Roman" w:hAnsi="Times New Roman" w:cs="Times New Roman" w:hint="eastAsia"/>
          <w:kern w:val="0"/>
        </w:rPr>
        <w:t>教職員の生活と権利を守り、教育・研究</w:t>
      </w:r>
      <w:r w:rsidR="00BB1C05">
        <w:rPr>
          <w:rFonts w:ascii="Times New Roman" w:hAnsi="Times New Roman" w:cs="Times New Roman" w:hint="eastAsia"/>
          <w:kern w:val="0"/>
        </w:rPr>
        <w:t>条件</w:t>
      </w:r>
      <w:r w:rsidR="00182C15">
        <w:rPr>
          <w:rFonts w:ascii="Times New Roman" w:hAnsi="Times New Roman" w:cs="Times New Roman" w:hint="eastAsia"/>
          <w:kern w:val="0"/>
        </w:rPr>
        <w:t>を充実させるため</w:t>
      </w:r>
      <w:r w:rsidR="00BB1C05" w:rsidRPr="00BB1C05">
        <w:rPr>
          <w:rFonts w:ascii="Times New Roman" w:hAnsi="Times New Roman" w:cs="Times New Roman" w:hint="eastAsia"/>
          <w:kern w:val="0"/>
        </w:rPr>
        <w:t>いっそう奮闘する決意を表明するものである。</w:t>
      </w:r>
    </w:p>
    <w:sectPr w:rsidR="00CA72E6" w:rsidRPr="00E02D42" w:rsidSect="00CA72E6">
      <w:pgSz w:w="11906" w:h="16838" w:code="9"/>
      <w:pgMar w:top="1418" w:right="1588" w:bottom="1418" w:left="1588" w:header="851" w:footer="680"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CF" w:rsidRDefault="005719CF" w:rsidP="006330AE">
      <w:r>
        <w:separator/>
      </w:r>
    </w:p>
  </w:endnote>
  <w:endnote w:type="continuationSeparator" w:id="0">
    <w:p w:rsidR="005719CF" w:rsidRDefault="005719CF" w:rsidP="0063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CF" w:rsidRDefault="005719CF" w:rsidP="006330AE">
      <w:r>
        <w:separator/>
      </w:r>
    </w:p>
  </w:footnote>
  <w:footnote w:type="continuationSeparator" w:id="0">
    <w:p w:rsidR="005719CF" w:rsidRDefault="005719CF" w:rsidP="00633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83"/>
    <w:rsid w:val="00060BD4"/>
    <w:rsid w:val="000E7AEF"/>
    <w:rsid w:val="001124FA"/>
    <w:rsid w:val="00135D4B"/>
    <w:rsid w:val="001819D9"/>
    <w:rsid w:val="00182C15"/>
    <w:rsid w:val="001D0372"/>
    <w:rsid w:val="001E07C8"/>
    <w:rsid w:val="001F5BC1"/>
    <w:rsid w:val="00226E0E"/>
    <w:rsid w:val="00242EB1"/>
    <w:rsid w:val="00257183"/>
    <w:rsid w:val="00281C1C"/>
    <w:rsid w:val="002A29F7"/>
    <w:rsid w:val="002B0101"/>
    <w:rsid w:val="002D516B"/>
    <w:rsid w:val="002D6007"/>
    <w:rsid w:val="002F5F89"/>
    <w:rsid w:val="00301B8F"/>
    <w:rsid w:val="00357EE1"/>
    <w:rsid w:val="00365E02"/>
    <w:rsid w:val="003738C9"/>
    <w:rsid w:val="0039034F"/>
    <w:rsid w:val="003C4DBC"/>
    <w:rsid w:val="003D0681"/>
    <w:rsid w:val="0043341B"/>
    <w:rsid w:val="004509E8"/>
    <w:rsid w:val="004638B6"/>
    <w:rsid w:val="004904FC"/>
    <w:rsid w:val="004B5BAD"/>
    <w:rsid w:val="00511624"/>
    <w:rsid w:val="00546428"/>
    <w:rsid w:val="00562AFE"/>
    <w:rsid w:val="005719CF"/>
    <w:rsid w:val="0057532B"/>
    <w:rsid w:val="00594524"/>
    <w:rsid w:val="00601D7F"/>
    <w:rsid w:val="0060772B"/>
    <w:rsid w:val="006330AE"/>
    <w:rsid w:val="006974BA"/>
    <w:rsid w:val="006B2787"/>
    <w:rsid w:val="006D1130"/>
    <w:rsid w:val="006E534E"/>
    <w:rsid w:val="00717A09"/>
    <w:rsid w:val="00730911"/>
    <w:rsid w:val="007B6519"/>
    <w:rsid w:val="008010C6"/>
    <w:rsid w:val="008236E2"/>
    <w:rsid w:val="00866646"/>
    <w:rsid w:val="00917CD1"/>
    <w:rsid w:val="009200B6"/>
    <w:rsid w:val="009A1964"/>
    <w:rsid w:val="00A1419A"/>
    <w:rsid w:val="00A23B5A"/>
    <w:rsid w:val="00A414C7"/>
    <w:rsid w:val="00A87532"/>
    <w:rsid w:val="00AB1BF6"/>
    <w:rsid w:val="00AC1575"/>
    <w:rsid w:val="00AE7D87"/>
    <w:rsid w:val="00AF2661"/>
    <w:rsid w:val="00B126FD"/>
    <w:rsid w:val="00B156CD"/>
    <w:rsid w:val="00B91285"/>
    <w:rsid w:val="00BA0941"/>
    <w:rsid w:val="00BA31C8"/>
    <w:rsid w:val="00BA706F"/>
    <w:rsid w:val="00BB1C05"/>
    <w:rsid w:val="00BB58A4"/>
    <w:rsid w:val="00BD7549"/>
    <w:rsid w:val="00BE29F0"/>
    <w:rsid w:val="00C14481"/>
    <w:rsid w:val="00C34C6B"/>
    <w:rsid w:val="00C4770C"/>
    <w:rsid w:val="00C9279F"/>
    <w:rsid w:val="00CA72E6"/>
    <w:rsid w:val="00D06B39"/>
    <w:rsid w:val="00D13683"/>
    <w:rsid w:val="00D42612"/>
    <w:rsid w:val="00D5595F"/>
    <w:rsid w:val="00D8709B"/>
    <w:rsid w:val="00DC56F4"/>
    <w:rsid w:val="00DD646A"/>
    <w:rsid w:val="00DF74FF"/>
    <w:rsid w:val="00E02D42"/>
    <w:rsid w:val="00E132DE"/>
    <w:rsid w:val="00E51936"/>
    <w:rsid w:val="00E5521B"/>
    <w:rsid w:val="00EA1A5D"/>
    <w:rsid w:val="00EB5665"/>
    <w:rsid w:val="00FA50C7"/>
    <w:rsid w:val="00FE3AA9"/>
    <w:rsid w:val="00FF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BB090A-AE76-469C-99E0-DD63B422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9F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0AE"/>
    <w:pPr>
      <w:tabs>
        <w:tab w:val="center" w:pos="4252"/>
        <w:tab w:val="right" w:pos="8504"/>
      </w:tabs>
      <w:snapToGrid w:val="0"/>
    </w:pPr>
  </w:style>
  <w:style w:type="character" w:customStyle="1" w:styleId="a4">
    <w:name w:val="ヘッダー (文字)"/>
    <w:basedOn w:val="a0"/>
    <w:link w:val="a3"/>
    <w:uiPriority w:val="99"/>
    <w:rsid w:val="006330AE"/>
  </w:style>
  <w:style w:type="paragraph" w:styleId="a5">
    <w:name w:val="footer"/>
    <w:basedOn w:val="a"/>
    <w:link w:val="a6"/>
    <w:uiPriority w:val="99"/>
    <w:unhideWhenUsed/>
    <w:rsid w:val="006330AE"/>
    <w:pPr>
      <w:tabs>
        <w:tab w:val="center" w:pos="4252"/>
        <w:tab w:val="right" w:pos="8504"/>
      </w:tabs>
      <w:snapToGrid w:val="0"/>
    </w:pPr>
  </w:style>
  <w:style w:type="character" w:customStyle="1" w:styleId="a6">
    <w:name w:val="フッター (文字)"/>
    <w:basedOn w:val="a0"/>
    <w:link w:val="a5"/>
    <w:uiPriority w:val="99"/>
    <w:rsid w:val="006330AE"/>
  </w:style>
  <w:style w:type="paragraph" w:styleId="a7">
    <w:name w:val="Balloon Text"/>
    <w:basedOn w:val="a"/>
    <w:link w:val="a8"/>
    <w:uiPriority w:val="99"/>
    <w:semiHidden/>
    <w:unhideWhenUsed/>
    <w:rsid w:val="00242E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2E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morito</dc:creator>
  <cp:keywords/>
  <dc:description/>
  <cp:lastModifiedBy>全国大学高専教職員組合</cp:lastModifiedBy>
  <cp:revision>6</cp:revision>
  <cp:lastPrinted>2015-01-21T05:15:00Z</cp:lastPrinted>
  <dcterms:created xsi:type="dcterms:W3CDTF">2015-01-21T04:46:00Z</dcterms:created>
  <dcterms:modified xsi:type="dcterms:W3CDTF">2015-01-21T05:19:00Z</dcterms:modified>
</cp:coreProperties>
</file>